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801" w:rsidRDefault="00927801" w:rsidP="007711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7112C" w:rsidRPr="000413CF" w:rsidRDefault="0077112C" w:rsidP="007711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0413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ДОГОВОР </w:t>
      </w:r>
      <w:bookmarkStart w:id="0" w:name="_GoBack"/>
      <w:bookmarkEnd w:id="0"/>
      <w:r w:rsidRPr="000413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№ </w:t>
      </w:r>
    </w:p>
    <w:p w:rsidR="0077112C" w:rsidRPr="000413CF" w:rsidRDefault="0077112C" w:rsidP="007711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112C" w:rsidRPr="000413CF" w:rsidRDefault="0077112C" w:rsidP="0077112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413C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          г. Астана </w:t>
      </w:r>
      <w:r w:rsidRPr="000413C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ab/>
      </w:r>
      <w:r w:rsidRPr="000413C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ab/>
      </w:r>
      <w:r w:rsidRPr="000413C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ab/>
        <w:t xml:space="preserve">                                                                     </w:t>
      </w:r>
      <w:r w:rsidR="0065353C" w:rsidRPr="000413C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                </w:t>
      </w:r>
      <w:r w:rsidRPr="000413C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«»</w:t>
      </w:r>
      <w:r w:rsidR="003B56C9" w:rsidRPr="000413C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="00F132D0" w:rsidRPr="000413C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_______</w:t>
      </w:r>
      <w:r w:rsidRPr="000413C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201</w:t>
      </w:r>
      <w:r w:rsidR="002260B1" w:rsidRPr="000413CF">
        <w:rPr>
          <w:rFonts w:ascii="Times New Roman" w:eastAsia="Times New Roman" w:hAnsi="Times New Roman" w:cs="Times New Roman"/>
          <w:b/>
          <w:i/>
          <w:sz w:val="20"/>
          <w:szCs w:val="20"/>
          <w:lang w:val="kk-KZ" w:eastAsia="ru-RU"/>
        </w:rPr>
        <w:t>7</w:t>
      </w:r>
      <w:r w:rsidR="00927801" w:rsidRPr="000413CF">
        <w:rPr>
          <w:rFonts w:ascii="Times New Roman" w:eastAsia="Times New Roman" w:hAnsi="Times New Roman" w:cs="Times New Roman"/>
          <w:b/>
          <w:i/>
          <w:sz w:val="20"/>
          <w:szCs w:val="20"/>
          <w:lang w:val="kk-KZ" w:eastAsia="ru-RU"/>
        </w:rPr>
        <w:t xml:space="preserve"> </w:t>
      </w:r>
      <w:r w:rsidRPr="000413C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года</w:t>
      </w:r>
    </w:p>
    <w:p w:rsidR="0077112C" w:rsidRPr="000413CF" w:rsidRDefault="0077112C" w:rsidP="0077112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7112C" w:rsidRPr="000413CF" w:rsidRDefault="00A47775" w:rsidP="0077112C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77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</w:t>
      </w:r>
      <w:r w:rsidR="0077112C" w:rsidRPr="00A477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</w:t>
      </w:r>
      <w:r w:rsidRPr="00A477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</w:t>
      </w:r>
      <w:r w:rsidR="0077112C" w:rsidRPr="00A477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 w:rsidR="0077112C" w:rsidRPr="00A477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именуемое в дальнейшем «Арендодатель», в лице  </w:t>
      </w:r>
      <w:r w:rsidRPr="00A477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</w:t>
      </w:r>
      <w:r w:rsidR="0077112C" w:rsidRPr="00A4777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,</w:t>
      </w:r>
      <w:r w:rsidR="0077112C" w:rsidRPr="00A477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действующе</w:t>
      </w:r>
      <w:r w:rsidR="005129AC" w:rsidRPr="00A477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й</w:t>
      </w:r>
      <w:r w:rsidR="0077112C" w:rsidRPr="00A477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ос</w:t>
      </w:r>
      <w:r w:rsidR="00927801" w:rsidRPr="00A477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новании </w:t>
      </w:r>
      <w:r w:rsidRPr="00A477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</w:t>
      </w:r>
      <w:r w:rsidR="00755293" w:rsidRPr="00A477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</w:t>
      </w:r>
      <w:r w:rsidR="0077112C" w:rsidRPr="00A4777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77112C" w:rsidRPr="00A47775">
        <w:rPr>
          <w:rFonts w:ascii="Times New Roman" w:eastAsia="Times New Roman" w:hAnsi="Times New Roman" w:cs="Times New Roman"/>
          <w:sz w:val="20"/>
          <w:szCs w:val="20"/>
          <w:lang w:eastAsia="ru-RU"/>
        </w:rPr>
        <w:t>с одной стороны,</w:t>
      </w:r>
    </w:p>
    <w:p w:rsidR="0077112C" w:rsidRPr="000413CF" w:rsidRDefault="0082175E" w:rsidP="005D5A1E">
      <w:pPr>
        <w:spacing w:after="0" w:line="240" w:lineRule="auto"/>
        <w:ind w:left="-850" w:firstLine="8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="00450DA9"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>гр</w:t>
      </w:r>
      <w:r w:rsidR="005D5A1E"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____________________ </w:t>
      </w:r>
      <w:r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 в дальнейшем «Арендатор»,</w:t>
      </w:r>
      <w:r w:rsidR="0077112C"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другой стороны, совместно именуемые «Стороны», заключили настоящий Договор аренды (д</w:t>
      </w:r>
      <w:r w:rsidR="00852AE8"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алее - договор)  о нижеследующем</w:t>
      </w:r>
      <w:r w:rsidR="0077112C"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1713E0"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7112C" w:rsidRPr="000413CF" w:rsidRDefault="0077112C" w:rsidP="0077112C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13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Термины и понятия, используемые в настоящем договоре:</w:t>
      </w:r>
    </w:p>
    <w:p w:rsidR="0077112C" w:rsidRPr="000413CF" w:rsidRDefault="00961A92" w:rsidP="0077112C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3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</w:t>
      </w:r>
      <w:r w:rsidR="0077112C" w:rsidRPr="000413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омещение</w:t>
      </w:r>
      <w:r w:rsidR="0077112C"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</w:t>
      </w:r>
      <w:r w:rsidR="002260B1"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94581"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нежилое </w:t>
      </w:r>
      <w:r w:rsidR="0077112C"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помещение,</w:t>
      </w:r>
      <w:r w:rsidR="00994581"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предоставляемое Арендодателем Арендатору во временное владение и пользование по Дог</w:t>
      </w:r>
      <w:r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994581"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вору за Арендную плату, </w:t>
      </w:r>
      <w:r w:rsidR="0077112C"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находящееся по адресу: Республика Казахстан, город Астана, </w:t>
      </w:r>
      <w:r w:rsidR="00A47775" w:rsidRPr="00A4777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</w:t>
      </w:r>
      <w:r w:rsidR="002736E0"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помещение/арендуемое помещение)</w:t>
      </w:r>
      <w:r w:rsidR="00500CEF"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F132D0" w:rsidRDefault="00F132D0" w:rsidP="0077112C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>№  помещения: ____</w:t>
      </w:r>
      <w:r w:rsidR="001C36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- Помещение)</w:t>
      </w:r>
    </w:p>
    <w:p w:rsidR="00884479" w:rsidRPr="000413CF" w:rsidRDefault="00884479" w:rsidP="0077112C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помещения: _______</w:t>
      </w:r>
    </w:p>
    <w:p w:rsidR="00F132D0" w:rsidRPr="000413CF" w:rsidRDefault="00F132D0" w:rsidP="0077112C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 помещения: ____</w:t>
      </w:r>
    </w:p>
    <w:p w:rsidR="00106DF7" w:rsidRPr="000413CF" w:rsidRDefault="00106DF7" w:rsidP="0077112C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413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Арендодатель</w:t>
      </w:r>
      <w:r w:rsidR="00C57172" w:rsidRPr="000413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0413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 лицо, которое предоставляет имущество арендатору за плату во временное пользование и владение, уполномоченное на это собственником.</w:t>
      </w:r>
    </w:p>
    <w:p w:rsidR="00106DF7" w:rsidRPr="000413CF" w:rsidRDefault="00106DF7" w:rsidP="0077112C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413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Арендатор - лицо, заключившее договор аренды и оплачивающее пользование предоставленным имуществом арендодателю.</w:t>
      </w:r>
    </w:p>
    <w:p w:rsidR="00062705" w:rsidRPr="000413CF" w:rsidRDefault="0077112C" w:rsidP="0077112C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3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Арендная плата</w:t>
      </w:r>
      <w:r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- это сумма, </w:t>
      </w:r>
      <w:r w:rsidR="00AC572D"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которую </w:t>
      </w:r>
      <w:r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Арендатор</w:t>
      </w:r>
      <w:r w:rsidR="00AC572D"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обязан уплатить </w:t>
      </w:r>
      <w:r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Арендодател</w:t>
      </w:r>
      <w:r w:rsidR="00AC572D"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</w:t>
      </w:r>
      <w:r w:rsidR="00AC572D"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предоставленное</w:t>
      </w:r>
      <w:r w:rsidR="00062705"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C572D"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A477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пользование Помещение,</w:t>
      </w:r>
      <w:r w:rsidR="00C57172"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62705"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>ключает в себя эксплуатационные и коммунальные расходы, в</w:t>
      </w:r>
      <w:r w:rsidR="00AC572D"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пределах установленных ограничений</w:t>
      </w:r>
      <w:r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C572D"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</w:t>
      </w:r>
      <w:r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условиям</w:t>
      </w:r>
      <w:r w:rsidR="00AC572D"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</w:t>
      </w:r>
      <w:r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</w:t>
      </w:r>
      <w:r w:rsidR="00AC572D"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7112C" w:rsidRPr="000413CF" w:rsidRDefault="0077112C" w:rsidP="0077112C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3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Эксплуатационные услуги</w:t>
      </w:r>
      <w:r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услуги по содержанию и обслуживанию жилого комплекса</w:t>
      </w:r>
      <w:r w:rsidR="00AC572D"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>, оказываемые Эксплуатационной компанией</w:t>
      </w:r>
      <w:r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C572D"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35044" w:rsidRPr="000413CF" w:rsidRDefault="0077112C" w:rsidP="00135044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3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Коммунальные услуги</w:t>
      </w:r>
      <w:r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услуги по</w:t>
      </w:r>
      <w:r w:rsidR="00C57172"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обеспечению </w:t>
      </w:r>
      <w:r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водой, электрической и тепловой энергией</w:t>
      </w:r>
      <w:r w:rsidR="00C57172"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т.д.</w:t>
      </w:r>
    </w:p>
    <w:p w:rsidR="0077112C" w:rsidRPr="000413CF" w:rsidRDefault="0077112C" w:rsidP="0077112C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0413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Клининговые услуги – </w:t>
      </w:r>
      <w:r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регулярная (в зависимости от типа помещения) </w:t>
      </w:r>
      <w:r w:rsidRPr="000413C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специализированная услуга по профессиональной уборке помещения и поддержанию чистоты</w:t>
      </w:r>
      <w:r w:rsidR="00C57172" w:rsidRPr="000413C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.</w:t>
      </w:r>
      <w:r w:rsidR="00AC572D" w:rsidRPr="000413C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Оплачивается сверх арендной платы и является дополнительной услугой по выбору Арендатора.</w:t>
      </w:r>
    </w:p>
    <w:p w:rsidR="0077112C" w:rsidRPr="000413CF" w:rsidRDefault="0077112C" w:rsidP="0077112C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3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Время въезда и выезда - </w:t>
      </w:r>
      <w:r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фактическое время </w:t>
      </w:r>
      <w:r w:rsidR="00F132D0"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>заезда</w:t>
      </w:r>
      <w:r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Арендатора в Арендуемое помещение, исчисляемое с момента подписания акта приема-передачи и передачи ключей Арендатору, и до его выезда, путем возврата ключей от Помещения Арендодателю и подписания акта возврата.  </w:t>
      </w:r>
    </w:p>
    <w:p w:rsidR="009C0E31" w:rsidRPr="000413CF" w:rsidRDefault="009C0E31" w:rsidP="0077112C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3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Период аренды –</w:t>
      </w:r>
      <w:r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это минимальный срок</w:t>
      </w:r>
      <w:r w:rsidR="00192A1C"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которому производится начисление аренды. В данном договоре периодом аренды является срок 1 месяц</w:t>
      </w:r>
      <w:r w:rsidR="00192A1C"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</w:t>
      </w:r>
      <w:r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исходя из принципа 30/360 (где 30 дней в месяце и 360 дней в году).</w:t>
      </w:r>
    </w:p>
    <w:p w:rsidR="002A4778" w:rsidRDefault="002A4778" w:rsidP="0077112C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3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Субаренда — </w:t>
      </w:r>
      <w:r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передача арендатором арендованного имущества полностью или частично в аренду третьему лицу, при которой арендатор становится арендодателем по отношению к этому лицу, выступающему в роли арендатора. По данному договору Субаренда запрещена.</w:t>
      </w:r>
      <w:r w:rsidR="000F3B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84479" w:rsidRPr="00A47775" w:rsidRDefault="00884479" w:rsidP="0088447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sz w:val="20"/>
          <w:szCs w:val="24"/>
          <w:lang w:eastAsia="ru-RU"/>
        </w:rPr>
      </w:pPr>
      <w:r w:rsidRPr="00A47775">
        <w:rPr>
          <w:rFonts w:ascii="Times New Roman" w:hAnsi="Times New Roman" w:cs="Times New Roman"/>
          <w:sz w:val="20"/>
          <w:szCs w:val="24"/>
          <w:shd w:val="clear" w:color="auto" w:fill="FFFFFF"/>
        </w:rPr>
        <w:tab/>
      </w:r>
      <w:r w:rsidRPr="00A47775">
        <w:rPr>
          <w:rFonts w:ascii="Times New Roman" w:hAnsi="Times New Roman" w:cs="Times New Roman"/>
          <w:i/>
          <w:sz w:val="20"/>
          <w:szCs w:val="24"/>
          <w:shd w:val="clear" w:color="auto" w:fill="FFFFFF"/>
        </w:rPr>
        <w:t>Отделимые улучшения</w:t>
      </w:r>
      <w:r w:rsidRPr="00A47775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 – это те изменения имущества, которые можно демонтировать/изъять, не прич</w:t>
      </w:r>
      <w:r w:rsidR="00755293" w:rsidRPr="00A47775">
        <w:rPr>
          <w:rFonts w:ascii="Times New Roman" w:hAnsi="Times New Roman" w:cs="Times New Roman"/>
          <w:sz w:val="20"/>
          <w:szCs w:val="24"/>
          <w:shd w:val="clear" w:color="auto" w:fill="FFFFFF"/>
        </w:rPr>
        <w:t>инив при этом ущерба имуществу А</w:t>
      </w:r>
      <w:r w:rsidRPr="00A47775">
        <w:rPr>
          <w:rFonts w:ascii="Times New Roman" w:hAnsi="Times New Roman" w:cs="Times New Roman"/>
          <w:sz w:val="20"/>
          <w:szCs w:val="24"/>
          <w:shd w:val="clear" w:color="auto" w:fill="FFFFFF"/>
        </w:rPr>
        <w:t>рендодателя.</w:t>
      </w:r>
    </w:p>
    <w:p w:rsidR="00884479" w:rsidRPr="00884479" w:rsidRDefault="00884479" w:rsidP="0088447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4"/>
          <w:shd w:val="clear" w:color="auto" w:fill="FFFFFF"/>
        </w:rPr>
      </w:pPr>
      <w:r w:rsidRPr="00A47775">
        <w:rPr>
          <w:rFonts w:ascii="Times New Roman" w:eastAsiaTheme="minorEastAsia" w:hAnsi="Times New Roman" w:cs="Times New Roman"/>
          <w:sz w:val="20"/>
          <w:szCs w:val="24"/>
          <w:lang w:eastAsia="ru-RU"/>
        </w:rPr>
        <w:t xml:space="preserve"> </w:t>
      </w:r>
      <w:r w:rsidRPr="00A47775">
        <w:rPr>
          <w:rFonts w:ascii="Times New Roman" w:eastAsiaTheme="minorEastAsia" w:hAnsi="Times New Roman" w:cs="Times New Roman"/>
          <w:sz w:val="20"/>
          <w:szCs w:val="24"/>
          <w:lang w:eastAsia="ru-RU"/>
        </w:rPr>
        <w:tab/>
      </w:r>
      <w:r w:rsidRPr="00A47775">
        <w:rPr>
          <w:rFonts w:ascii="Times New Roman" w:eastAsiaTheme="minorEastAsia" w:hAnsi="Times New Roman" w:cs="Times New Roman"/>
          <w:i/>
          <w:sz w:val="20"/>
          <w:szCs w:val="24"/>
          <w:lang w:eastAsia="ru-RU"/>
        </w:rPr>
        <w:t>Неотделимые улучшения</w:t>
      </w:r>
      <w:r w:rsidRPr="00A47775">
        <w:rPr>
          <w:rFonts w:ascii="Times New Roman" w:eastAsiaTheme="minorEastAsia" w:hAnsi="Times New Roman" w:cs="Times New Roman"/>
          <w:sz w:val="20"/>
          <w:szCs w:val="24"/>
          <w:lang w:eastAsia="ru-RU"/>
        </w:rPr>
        <w:t xml:space="preserve"> - </w:t>
      </w:r>
      <w:r w:rsidRPr="00A47775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это те изменения арендованного имущества, осуществленные арендатором за счет собственных средств, которые не могут быть демонтированы/изъяты </w:t>
      </w:r>
      <w:r w:rsidR="00755293" w:rsidRPr="00A47775">
        <w:rPr>
          <w:rFonts w:ascii="Times New Roman" w:hAnsi="Times New Roman" w:cs="Times New Roman"/>
          <w:sz w:val="20"/>
          <w:szCs w:val="24"/>
          <w:shd w:val="clear" w:color="auto" w:fill="FFFFFF"/>
        </w:rPr>
        <w:t>без причинения вреда имуществу А</w:t>
      </w:r>
      <w:r w:rsidRPr="00A47775">
        <w:rPr>
          <w:rFonts w:ascii="Times New Roman" w:hAnsi="Times New Roman" w:cs="Times New Roman"/>
          <w:sz w:val="20"/>
          <w:szCs w:val="24"/>
          <w:shd w:val="clear" w:color="auto" w:fill="FFFFFF"/>
        </w:rPr>
        <w:t>рендодателя.</w:t>
      </w:r>
      <w:r w:rsidRPr="00884479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</w:p>
    <w:p w:rsidR="00884479" w:rsidRPr="000413CF" w:rsidRDefault="00884479" w:rsidP="0077112C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13E0" w:rsidRPr="000413CF" w:rsidRDefault="001713E0" w:rsidP="0077112C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2175E" w:rsidRPr="000413CF" w:rsidRDefault="0077112C" w:rsidP="00961A92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lang w:eastAsia="ru-RU"/>
        </w:rPr>
      </w:pPr>
      <w:r w:rsidRPr="000413CF">
        <w:rPr>
          <w:rFonts w:ascii="Times New Roman" w:hAnsi="Times New Roman" w:cs="Times New Roman"/>
          <w:b/>
          <w:sz w:val="20"/>
          <w:lang w:eastAsia="ru-RU"/>
        </w:rPr>
        <w:t>Предмет договора</w:t>
      </w:r>
    </w:p>
    <w:p w:rsidR="00961A92" w:rsidRPr="000413CF" w:rsidRDefault="0077112C" w:rsidP="00927801">
      <w:pPr>
        <w:numPr>
          <w:ilvl w:val="1"/>
          <w:numId w:val="1"/>
        </w:numPr>
        <w:tabs>
          <w:tab w:val="left" w:pos="-426"/>
        </w:tabs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Арендодатель передает</w:t>
      </w:r>
      <w:r w:rsidR="009F769B"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аренду</w:t>
      </w:r>
      <w:r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 Арендатор принимает </w:t>
      </w:r>
      <w:r w:rsidR="00961A92"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 временное </w:t>
      </w:r>
      <w:r w:rsidR="001C3675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владение и пользование нежилое П</w:t>
      </w:r>
      <w:r w:rsidR="008844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омещение, в целях использования по целевому назначению. </w:t>
      </w:r>
    </w:p>
    <w:p w:rsidR="0077112C" w:rsidRPr="000413CF" w:rsidRDefault="0077112C" w:rsidP="00927801">
      <w:pPr>
        <w:numPr>
          <w:ilvl w:val="1"/>
          <w:numId w:val="1"/>
        </w:numPr>
        <w:tabs>
          <w:tab w:val="left" w:pos="-426"/>
        </w:tabs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Арендуемое помещение передается Арендатору в чистовой отделке, с произведенными в нем улучшениями</w:t>
      </w:r>
      <w:r w:rsidR="00824C48"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1713E0" w:rsidRPr="000413CF" w:rsidRDefault="001713E0" w:rsidP="0039113B">
      <w:pPr>
        <w:tabs>
          <w:tab w:val="left" w:pos="-42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112C" w:rsidRPr="000413CF" w:rsidRDefault="0077112C" w:rsidP="00927801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0413CF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2. Срок </w:t>
      </w:r>
      <w:r w:rsidR="00884479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действия </w:t>
      </w:r>
      <w:r w:rsidRPr="000413CF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аренды</w:t>
      </w:r>
    </w:p>
    <w:p w:rsidR="00961A92" w:rsidRPr="000413CF" w:rsidRDefault="00961A92" w:rsidP="00927801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77112C" w:rsidRPr="000413CF" w:rsidRDefault="0077112C" w:rsidP="00927801">
      <w:pPr>
        <w:tabs>
          <w:tab w:val="left" w:pos="-42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2.1. Настоящ</w:t>
      </w:r>
      <w:r w:rsidR="00824C48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ий Договор вступает в  силу  с  </w:t>
      </w:r>
      <w:r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«</w:t>
      </w:r>
      <w:r w:rsidR="00A47775" w:rsidRPr="00A4777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</w:t>
      </w:r>
      <w:r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A47775" w:rsidRPr="00A4777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D0453E"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>201</w:t>
      </w:r>
      <w:r w:rsidR="002260B1"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</w:t>
      </w:r>
      <w:r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</w:t>
      </w:r>
      <w:r w:rsidR="002260B1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 действует по «</w:t>
      </w:r>
      <w:r w:rsidR="00A47775" w:rsidRPr="00A4777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</w:t>
      </w:r>
      <w:r w:rsidR="002260B1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»</w:t>
      </w:r>
      <w:r w:rsidR="00A47775" w:rsidRPr="00A4777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_____________</w:t>
      </w:r>
      <w:r w:rsidR="002260B1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201</w:t>
      </w:r>
      <w:r w:rsidR="00A47775" w:rsidRPr="00A4777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</w:t>
      </w:r>
      <w:r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года</w:t>
      </w:r>
      <w:r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E90083" w:rsidRPr="000413CF" w:rsidRDefault="0077112C" w:rsidP="0092780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2.2. Ключи от Арендуемого помещения передаются Арендатору Арендодателем </w:t>
      </w:r>
      <w:r w:rsidR="00E90083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после </w:t>
      </w:r>
      <w:r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подписания акта</w:t>
      </w:r>
      <w:r w:rsidR="00982CB9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приема-передачи.</w:t>
      </w:r>
    </w:p>
    <w:p w:rsidR="00884479" w:rsidRDefault="0077112C" w:rsidP="0092780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2.3. По завершению срока действия настоящего договора, Арендатор обязан </w:t>
      </w:r>
      <w:r w:rsidR="0088447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письменно </w:t>
      </w:r>
      <w:r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предупредить Арендодателя о предсто</w:t>
      </w:r>
      <w:r w:rsidR="00E90083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ящем освобождении помещения за 1 </w:t>
      </w:r>
      <w:r w:rsidR="0088447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(один) </w:t>
      </w:r>
      <w:r w:rsidR="00E90083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месяц</w:t>
      </w:r>
      <w:r w:rsidR="0088447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до завершения </w:t>
      </w:r>
      <w:r w:rsidR="001C367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договора</w:t>
      </w:r>
      <w:r w:rsidR="0088447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, и полностью </w:t>
      </w:r>
      <w:r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освободить и возвратить Арендодателю Арендуемое помещение в течение 1 (од</w:t>
      </w:r>
      <w:r w:rsidR="00787E9E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ного) календарного дня</w:t>
      </w:r>
      <w:r w:rsidR="0088447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до завершения срока договора. </w:t>
      </w:r>
    </w:p>
    <w:p w:rsidR="0077112C" w:rsidRPr="000413CF" w:rsidRDefault="00884479" w:rsidP="0092780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2.4. </w:t>
      </w:r>
      <w:r w:rsidR="005F202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При передаче, помещение должно быть возвращено в</w:t>
      </w:r>
      <w:r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первичном </w:t>
      </w:r>
      <w:r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состоянии на дату приемки, с учетом естественного износа. </w:t>
      </w:r>
      <w:r w:rsidR="00792C7F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</w:p>
    <w:p w:rsidR="0077112C" w:rsidRPr="000413CF" w:rsidRDefault="005F202B" w:rsidP="0092780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2.5</w:t>
      </w:r>
      <w:r w:rsidR="0077112C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. Возврат Арендуемого помещения оформляется Актом </w:t>
      </w:r>
      <w:r w:rsidR="00E90083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возврата</w:t>
      </w:r>
      <w:r w:rsidR="001C367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который должен быть подписан уполномоченными лицами сторон</w:t>
      </w:r>
      <w:r w:rsidR="00C57172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</w:p>
    <w:p w:rsidR="001713E0" w:rsidRPr="000413CF" w:rsidRDefault="001713E0" w:rsidP="0092780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77112C" w:rsidRPr="000413CF" w:rsidRDefault="0077112C" w:rsidP="00927801">
      <w:pPr>
        <w:numPr>
          <w:ilvl w:val="0"/>
          <w:numId w:val="2"/>
        </w:num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0413CF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Арендная плата, порядок и сроки расчетов</w:t>
      </w:r>
    </w:p>
    <w:p w:rsidR="00961A92" w:rsidRPr="000413CF" w:rsidRDefault="00961A92" w:rsidP="00961A92">
      <w:pPr>
        <w:spacing w:after="0" w:line="240" w:lineRule="auto"/>
        <w:ind w:left="-491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8964A4" w:rsidRPr="000413CF" w:rsidRDefault="008964A4" w:rsidP="008964A4">
      <w:pPr>
        <w:numPr>
          <w:ilvl w:val="1"/>
          <w:numId w:val="2"/>
        </w:numPr>
        <w:tabs>
          <w:tab w:val="left" w:pos="-426"/>
        </w:tabs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м</w:t>
      </w:r>
      <w:r w:rsidR="0077112C"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>есячн</w:t>
      </w:r>
      <w:r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="0077112C"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D4B73"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арендной платы составляет __________ </w:t>
      </w:r>
      <w:r w:rsidR="0077112C"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>тенге</w:t>
      </w:r>
      <w:r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E90083"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D4B73"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90083"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Размер месячной арендной платы определяется из расчета </w:t>
      </w:r>
      <w:r w:rsidR="00A47775" w:rsidRPr="00A4777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E90083"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тенге за 1 кв.м. </w:t>
      </w:r>
    </w:p>
    <w:p w:rsidR="008964A4" w:rsidRPr="00A47775" w:rsidRDefault="008A29CA" w:rsidP="008964A4">
      <w:pPr>
        <w:numPr>
          <w:ilvl w:val="1"/>
          <w:numId w:val="2"/>
        </w:numPr>
        <w:tabs>
          <w:tab w:val="left" w:pos="-426"/>
        </w:tabs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777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Арендатор оплачивает </w:t>
      </w:r>
      <w:r w:rsidR="00A215B2" w:rsidRPr="00A477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арендную плату ежемесячно в качестве предоплаты </w:t>
      </w:r>
      <w:r w:rsidR="001A757F" w:rsidRPr="00A477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следующий месяц не позднее </w:t>
      </w:r>
      <w:r w:rsidR="009D25FD" w:rsidRPr="00A47775">
        <w:rPr>
          <w:rFonts w:ascii="Times New Roman" w:eastAsia="Times New Roman" w:hAnsi="Times New Roman" w:cs="Times New Roman"/>
          <w:sz w:val="20"/>
          <w:szCs w:val="20"/>
          <w:lang w:eastAsia="ru-RU"/>
        </w:rPr>
        <w:t>5 (</w:t>
      </w:r>
      <w:r w:rsidR="00755293" w:rsidRPr="00A47775">
        <w:rPr>
          <w:rFonts w:ascii="Times New Roman" w:eastAsia="Times New Roman" w:hAnsi="Times New Roman" w:cs="Times New Roman"/>
          <w:sz w:val="20"/>
          <w:szCs w:val="20"/>
          <w:lang w:eastAsia="ru-RU"/>
        </w:rPr>
        <w:t>пятого</w:t>
      </w:r>
      <w:r w:rsidR="009D25FD" w:rsidRPr="00A4777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A215B2" w:rsidRPr="00A477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числа месяца, предшествующего месяцу за который осуществляется оплата за аренду, путем перечисления на расчетный счет Арендодателя, через </w:t>
      </w:r>
      <w:r w:rsidR="00A215B2" w:rsidRPr="00A4777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POS</w:t>
      </w:r>
      <w:r w:rsidR="00A215B2" w:rsidRPr="00A47775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1A757F" w:rsidRPr="00A47775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терминал либо наличными  в</w:t>
      </w:r>
      <w:r w:rsidR="00A215B2" w:rsidRPr="00A477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кассу Арендодателя</w:t>
      </w:r>
      <w:r w:rsidR="001A757F" w:rsidRPr="00A477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рабочие дни </w:t>
      </w:r>
      <w:r w:rsidR="001C3675" w:rsidRPr="00A477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09:00 </w:t>
      </w:r>
      <w:r w:rsidR="001A757F" w:rsidRPr="00A47775">
        <w:rPr>
          <w:rFonts w:ascii="Times New Roman" w:eastAsia="Times New Roman" w:hAnsi="Times New Roman" w:cs="Times New Roman"/>
          <w:sz w:val="20"/>
          <w:szCs w:val="20"/>
          <w:lang w:eastAsia="ru-RU"/>
        </w:rPr>
        <w:t>до 19:00</w:t>
      </w:r>
      <w:r w:rsidR="001C3675" w:rsidRPr="00A477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часов</w:t>
      </w:r>
      <w:r w:rsidR="001A757F" w:rsidRPr="00A4777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964A4" w:rsidRPr="000413CF" w:rsidRDefault="008964A4" w:rsidP="008964A4">
      <w:pPr>
        <w:numPr>
          <w:ilvl w:val="1"/>
          <w:numId w:val="2"/>
        </w:numPr>
        <w:tabs>
          <w:tab w:val="left" w:pos="-426"/>
        </w:tabs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>В арендную плату входят</w:t>
      </w:r>
      <w:r w:rsidR="00F86077"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C367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потребленные</w:t>
      </w:r>
      <w:r w:rsidR="007552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коммунальные</w:t>
      </w:r>
      <w:r w:rsidR="001C36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</w:t>
      </w:r>
      <w:r w:rsidR="00755293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установленных пределах</w:t>
      </w:r>
      <w:r w:rsidR="001C36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по городским тарифам</w:t>
      </w:r>
      <w:r w:rsidR="002A4778"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>, определяемые по соответствующему прибору учета</w:t>
      </w:r>
      <w:r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8964A4" w:rsidRPr="00C11E4A" w:rsidRDefault="008964A4" w:rsidP="0068445E">
      <w:pPr>
        <w:pStyle w:val="a7"/>
        <w:numPr>
          <w:ilvl w:val="0"/>
          <w:numId w:val="4"/>
        </w:num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E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Электричество – </w:t>
      </w:r>
      <w:r w:rsidR="00D0453E" w:rsidRPr="00C11E4A">
        <w:rPr>
          <w:rFonts w:ascii="Times New Roman" w:eastAsia="Times New Roman" w:hAnsi="Times New Roman" w:cs="Times New Roman"/>
          <w:sz w:val="20"/>
          <w:szCs w:val="20"/>
          <w:lang w:eastAsia="ru-RU"/>
        </w:rPr>
        <w:t>в летний период</w:t>
      </w:r>
      <w:r w:rsidR="00755293" w:rsidRPr="00C11E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(май-сентябрь)</w:t>
      </w:r>
      <w:r w:rsidR="00D0453E" w:rsidRPr="00C11E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A4778" w:rsidRPr="00C11E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более </w:t>
      </w:r>
      <w:r w:rsidR="00F86077" w:rsidRPr="00C11E4A">
        <w:rPr>
          <w:rFonts w:ascii="Times New Roman" w:eastAsia="Times New Roman" w:hAnsi="Times New Roman" w:cs="Times New Roman"/>
          <w:sz w:val="20"/>
          <w:szCs w:val="20"/>
          <w:lang w:eastAsia="ru-RU"/>
        </w:rPr>
        <w:t>1 800</w:t>
      </w:r>
      <w:r w:rsidR="002260B1" w:rsidRPr="00C11E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A4778" w:rsidRPr="00C11E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кВт и</w:t>
      </w:r>
      <w:r w:rsidR="00D0453E" w:rsidRPr="00C11E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зимний период</w:t>
      </w:r>
      <w:r w:rsidR="00755293" w:rsidRPr="00C11E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(октябрь-апрель)</w:t>
      </w:r>
      <w:r w:rsidR="002A4778" w:rsidRPr="00C11E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более</w:t>
      </w:r>
      <w:r w:rsidR="00F86077" w:rsidRPr="00C11E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2 200</w:t>
      </w:r>
      <w:r w:rsidR="002A4778" w:rsidRPr="00C11E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260B1" w:rsidRPr="00C11E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A4778" w:rsidRPr="00C11E4A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r w:rsidR="00C44BF6" w:rsidRPr="00C11E4A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5F202B" w:rsidRPr="00C11E4A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течение одного календарного месяца</w:t>
      </w:r>
      <w:r w:rsidR="00C44BF6" w:rsidRPr="00C11E4A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="002A4778" w:rsidRPr="00C11E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F202B" w:rsidRPr="00C11E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86077" w:rsidRPr="000413CF" w:rsidRDefault="00F86077" w:rsidP="0068445E">
      <w:pPr>
        <w:pStyle w:val="a7"/>
        <w:numPr>
          <w:ilvl w:val="0"/>
          <w:numId w:val="4"/>
        </w:num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Теплоэнергия – без дополнительной оплаты.</w:t>
      </w:r>
    </w:p>
    <w:p w:rsidR="00787E9E" w:rsidRPr="000413CF" w:rsidRDefault="00787E9E" w:rsidP="0068445E">
      <w:pPr>
        <w:pStyle w:val="a7"/>
        <w:numPr>
          <w:ilvl w:val="0"/>
          <w:numId w:val="4"/>
        </w:num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Водоснабжение – без дополнительной оплаты.</w:t>
      </w:r>
    </w:p>
    <w:p w:rsidR="0077112C" w:rsidRPr="000413CF" w:rsidRDefault="0077112C" w:rsidP="00927801">
      <w:pPr>
        <w:numPr>
          <w:ilvl w:val="1"/>
          <w:numId w:val="2"/>
        </w:numPr>
        <w:tabs>
          <w:tab w:val="left" w:pos="-426"/>
        </w:tabs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Арендатор производит </w:t>
      </w:r>
      <w:r w:rsidR="002A4778"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плату </w:t>
      </w:r>
      <w:r w:rsidR="002A4778"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превышения</w:t>
      </w:r>
      <w:r w:rsidR="009C0E31"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A4778"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установленного предела указанного в п. 3.3 </w:t>
      </w:r>
      <w:r w:rsidR="009C0E31"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течени</w:t>
      </w:r>
      <w:r w:rsidR="00C44BF6"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9C0E31"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</w:t>
      </w:r>
      <w:r w:rsidR="007F215D"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календарных</w:t>
      </w:r>
      <w:r w:rsidR="009C0E31"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дней</w:t>
      </w:r>
      <w:r w:rsidR="00445D66"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дня</w:t>
      </w:r>
      <w:r w:rsidR="001C36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получения</w:t>
      </w:r>
      <w:r w:rsidR="00445D66"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уведомления</w:t>
      </w:r>
      <w:r w:rsidR="001C36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Арендатора</w:t>
      </w:r>
      <w:r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1D7BB5"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этом оплата потребленных услуг, производится по тарифам договора между Арендодателем и соответствующей </w:t>
      </w:r>
      <w:r w:rsidR="00E90083"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коммунальной организацией</w:t>
      </w:r>
      <w:r w:rsidR="001D7BB5"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1A757F" w:rsidRPr="000413CF" w:rsidRDefault="001A757F" w:rsidP="00927801">
      <w:pPr>
        <w:numPr>
          <w:ilvl w:val="1"/>
          <w:numId w:val="2"/>
        </w:numPr>
        <w:tabs>
          <w:tab w:val="left" w:pos="-426"/>
        </w:tabs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Уменьшение Арендатором сумм какого либо Платежа по договору путем зачета каких либо встречных требований к Арендодателю недействительно. </w:t>
      </w:r>
    </w:p>
    <w:p w:rsidR="001A757F" w:rsidRPr="000413CF" w:rsidRDefault="001A757F" w:rsidP="00927801">
      <w:pPr>
        <w:numPr>
          <w:ilvl w:val="1"/>
          <w:numId w:val="2"/>
        </w:numPr>
        <w:tabs>
          <w:tab w:val="left" w:pos="-426"/>
        </w:tabs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Арендодатель не позднее 30 числа каждого предоставляет Арендатору акты оказанных услуг, счет-фактуру за отчетный месяц</w:t>
      </w:r>
      <w:r w:rsidR="00787E9E"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оказанных услуг аренды,  Арендатор не позднее 10 числа месяц</w:t>
      </w:r>
      <w:r w:rsidR="005F202B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787E9E"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>, следующе</w:t>
      </w:r>
      <w:r w:rsidR="002539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 за отчетным </w:t>
      </w:r>
      <w:r w:rsidR="00787E9E"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оказания услуг аренды, возвращает подписанный со своей стороны экземпляр акта оказанных услуг Арендодателю. Если Арендатор не возвратил Арендодателю подписанный а</w:t>
      </w:r>
      <w:r w:rsidR="00EF53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кт оказанных услуг </w:t>
      </w:r>
      <w:r w:rsidR="00787E9E"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указанные </w:t>
      </w:r>
      <w:r w:rsidR="00EF53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="00787E9E"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договоре сроки, услуги Арендодателя признаются принятыми без замечаний, акт оказанных услуг – подписанным Арендатором.  </w:t>
      </w:r>
    </w:p>
    <w:p w:rsidR="00C57172" w:rsidRDefault="00787E9E" w:rsidP="00C57172">
      <w:pPr>
        <w:numPr>
          <w:ilvl w:val="1"/>
          <w:numId w:val="2"/>
        </w:numPr>
        <w:tabs>
          <w:tab w:val="left" w:pos="-426"/>
        </w:tabs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="00B04812"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случае досрочного расторжения Договора</w:t>
      </w:r>
      <w:r w:rsidR="00572AE2"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инициативе Арендатора</w:t>
      </w:r>
      <w:r w:rsidR="00B04812"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>, перерасчет</w:t>
      </w:r>
      <w:r w:rsidR="001C36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уплаченной суммы аренды</w:t>
      </w:r>
      <w:r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Арендодателем</w:t>
      </w:r>
      <w:r w:rsidR="00B04812"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производится.</w:t>
      </w:r>
      <w:r w:rsidR="00C73BDF"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46B80" w:rsidRDefault="000F3B77" w:rsidP="00C57172">
      <w:pPr>
        <w:numPr>
          <w:ilvl w:val="1"/>
          <w:numId w:val="2"/>
        </w:numPr>
        <w:tabs>
          <w:tab w:val="left" w:pos="-426"/>
        </w:tabs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установки дополнительных витражей или иных перегородок за счет Арендодателя, Арендатор в адрес Арендодателя направляет соответствующее письмо с указанием необходимости произведения данных улучшений помещения, с приложением проекта, а также внесением гарантийного взноса в </w:t>
      </w:r>
      <w:r w:rsidR="00146B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размере согласованной сторонами. </w:t>
      </w:r>
    </w:p>
    <w:p w:rsidR="000F3B77" w:rsidRPr="000413CF" w:rsidRDefault="00146B80" w:rsidP="00C57172">
      <w:pPr>
        <w:numPr>
          <w:ilvl w:val="1"/>
          <w:numId w:val="2"/>
        </w:numPr>
        <w:tabs>
          <w:tab w:val="left" w:pos="-426"/>
        </w:tabs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расторжения Договора со стороны Арендатора ранее</w:t>
      </w:r>
      <w:r w:rsidR="0025392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чем 1 (один) год с момента подписания Договора, сумма гарантийного взноса не возвращается Арендодателем в пользу Арендатора.  </w:t>
      </w:r>
      <w:r w:rsidR="000F3B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927801" w:rsidRPr="000413CF" w:rsidRDefault="00927801" w:rsidP="00927801">
      <w:pPr>
        <w:tabs>
          <w:tab w:val="left" w:pos="-426"/>
        </w:tabs>
        <w:spacing w:after="0" w:line="240" w:lineRule="auto"/>
        <w:ind w:left="-12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112C" w:rsidRPr="000413CF" w:rsidRDefault="0077112C" w:rsidP="0077112C">
      <w:pPr>
        <w:tabs>
          <w:tab w:val="left" w:pos="3119"/>
        </w:tabs>
        <w:spacing w:after="0" w:line="240" w:lineRule="auto"/>
        <w:ind w:left="-851" w:firstLine="426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413CF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4. Права и обязанности Сторон.</w:t>
      </w:r>
    </w:p>
    <w:p w:rsidR="0077112C" w:rsidRPr="000413CF" w:rsidRDefault="0077112C" w:rsidP="0077112C">
      <w:pPr>
        <w:tabs>
          <w:tab w:val="left" w:pos="18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4.1. </w:t>
      </w:r>
      <w:r w:rsidRPr="000413CF"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  <w:t>Арендодатель обязан:</w:t>
      </w:r>
    </w:p>
    <w:p w:rsidR="0077112C" w:rsidRPr="000413CF" w:rsidRDefault="007F215D" w:rsidP="0077112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-</w:t>
      </w:r>
      <w:r w:rsidR="009D1306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</w:t>
      </w:r>
      <w:r w:rsidR="0077112C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момента </w:t>
      </w:r>
      <w:r w:rsidR="001C367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подписания Договора </w:t>
      </w:r>
      <w:r w:rsidR="0077112C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передать помещение Арендатору по акту приема-передачи;</w:t>
      </w:r>
    </w:p>
    <w:p w:rsidR="0077112C" w:rsidRPr="000413CF" w:rsidRDefault="0077112C" w:rsidP="0077112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- надлежащим образом выполнять условия Договора; </w:t>
      </w:r>
    </w:p>
    <w:p w:rsidR="0077112C" w:rsidRPr="000413CF" w:rsidRDefault="0077112C" w:rsidP="0077112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- </w:t>
      </w:r>
      <w:r w:rsidR="00445D66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уведомлять о превышениях установленного предела за потребление указанных в п. 3.3.</w:t>
      </w:r>
    </w:p>
    <w:p w:rsidR="0077112C" w:rsidRPr="000413CF" w:rsidRDefault="0077112C" w:rsidP="0077112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- в случае изменения арендной платы, Арендодатель обязан уведомить Арендатора за</w:t>
      </w:r>
      <w:r w:rsid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30</w:t>
      </w:r>
      <w:r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B04812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(</w:t>
      </w:r>
      <w:r w:rsid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тридцать</w:t>
      </w:r>
      <w:r w:rsidR="00B04812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)</w:t>
      </w:r>
      <w:r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календарных дней до предполагаемой даты изменения. </w:t>
      </w:r>
    </w:p>
    <w:p w:rsidR="00C73BDF" w:rsidRPr="000413CF" w:rsidRDefault="00C73BDF" w:rsidP="00C73BD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- принять Арендуемое помещение от Арендатора, по истечении срока действия настоящего договора</w:t>
      </w:r>
      <w:r w:rsidR="005F202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или его расторжения</w:t>
      </w:r>
      <w:r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;</w:t>
      </w:r>
    </w:p>
    <w:p w:rsidR="00713E7D" w:rsidRPr="000413CF" w:rsidRDefault="00713E7D" w:rsidP="00C73BD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уведомить Арендатора в случае досрочного расторжения договора по инициативе Арендодателя, при добросовестном исполнении Арендатором условий договора, за пятнадцать календарных дней до предполагаемой даты расторжения</w:t>
      </w:r>
      <w:r w:rsidR="007F481A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;</w:t>
      </w:r>
    </w:p>
    <w:p w:rsidR="00713E7D" w:rsidRPr="000413CF" w:rsidRDefault="00713E7D" w:rsidP="00C73BD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C73BDF" w:rsidRPr="000413CF" w:rsidRDefault="00C73BDF" w:rsidP="0077112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77112C" w:rsidRPr="000413CF" w:rsidRDefault="0077112C" w:rsidP="0077112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4.2. </w:t>
      </w:r>
      <w:r w:rsidRPr="000413CF">
        <w:rPr>
          <w:rFonts w:ascii="Times New Roman" w:eastAsia="Times New Roman" w:hAnsi="Times New Roman" w:cs="Times New Roman"/>
          <w:b/>
          <w:snapToGrid w:val="0"/>
          <w:sz w:val="20"/>
          <w:szCs w:val="20"/>
          <w:u w:val="single"/>
          <w:lang w:eastAsia="ru-RU"/>
        </w:rPr>
        <w:t>Арендодатель имеет право:</w:t>
      </w:r>
    </w:p>
    <w:p w:rsidR="0077112C" w:rsidRPr="000413CF" w:rsidRDefault="001C3675" w:rsidP="0077112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</w:t>
      </w:r>
      <w:r w:rsidR="0077112C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осуществлять проверку порядка использования Арендатором Арендуемого помещения</w:t>
      </w:r>
      <w:r w:rsidR="00941A81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без уведомления</w:t>
      </w:r>
      <w:r w:rsidR="0077112C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;</w:t>
      </w:r>
    </w:p>
    <w:p w:rsidR="0077112C" w:rsidRPr="000413CF" w:rsidRDefault="001C3675" w:rsidP="0077112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</w:t>
      </w:r>
      <w:r w:rsidR="0077112C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в случае не возврата или несвоевременного возврата Арендатором Арендуемого помещения, Арендодатель имеет право требовать внесения платы за все время просрочки;</w:t>
      </w:r>
    </w:p>
    <w:p w:rsidR="00146B80" w:rsidRDefault="001C3675" w:rsidP="00146B8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</w:t>
      </w:r>
      <w:r w:rsidR="0077112C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не возмещать стоимость неотделимых улучшений, произведенных Арендатором без согласия Арендодателя;</w:t>
      </w:r>
      <w:r w:rsidR="00146B8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</w:p>
    <w:p w:rsidR="00146B80" w:rsidRPr="000413CF" w:rsidRDefault="00146B80" w:rsidP="00146B8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-  все неотделимые улучшения помещения произведенные в период действия  Договора, после расторжения договора переходят в пользу Арендодателя, вне зависимости было ли на это согласие Арендодателя или нет;   </w:t>
      </w:r>
    </w:p>
    <w:p w:rsidR="000413CF" w:rsidRPr="000413CF" w:rsidRDefault="001C3675" w:rsidP="0077112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77112C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- </w:t>
      </w:r>
      <w:r w:rsidR="00C73BDF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выставлять</w:t>
      </w:r>
      <w:r w:rsidR="0077112C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Арендатор</w:t>
      </w:r>
      <w:r w:rsidR="00C73BDF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у сумму</w:t>
      </w:r>
      <w:r w:rsidR="0077112C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за нанесенный ущерб имуществу, внешнему виду</w:t>
      </w:r>
      <w:r w:rsidR="00C73BDF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и другим ухудшениям</w:t>
      </w:r>
      <w:r w:rsidR="0077112C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; </w:t>
      </w:r>
    </w:p>
    <w:p w:rsidR="00302667" w:rsidRPr="000413CF" w:rsidRDefault="000413CF" w:rsidP="0077112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- в случае чрезвычайной ситуации, нетерпящей отлагательств, при возникновении угрозы возникновения пожара, сбоя в работе и/или поломки инженерных систем, иных аварийных ситуациях, входить в помещение для предотвращения или устранения таких ситуаций без присутствия Арендатора; </w:t>
      </w:r>
      <w:r w:rsidR="0077112C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</w:p>
    <w:p w:rsidR="00941A81" w:rsidRPr="000413CF" w:rsidRDefault="00941A81" w:rsidP="0077112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-     в случае просрочки внесения Арендатором арендной платы на четыре дня, приостановить пр</w:t>
      </w:r>
      <w:r w:rsid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едоставление коммунальных услуг, а именно приостановить подачу электроэнергии</w:t>
      </w:r>
      <w:r w:rsidR="001C367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в самостоятельном порядке без каких-либо предупреждений</w:t>
      </w:r>
      <w:r w:rsid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;</w:t>
      </w:r>
    </w:p>
    <w:p w:rsidR="00941A81" w:rsidRPr="000413CF" w:rsidRDefault="00941A81" w:rsidP="0077112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 в случае просрочки внесения Арендатором арендной платы на двенадцать дней, расторгнуть договор в одностороннем внесудебном порядке.  </w:t>
      </w:r>
    </w:p>
    <w:p w:rsidR="009964C6" w:rsidRPr="000413CF" w:rsidRDefault="00D35270" w:rsidP="0077112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 </w:t>
      </w:r>
      <w:r w:rsid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все уведомления</w:t>
      </w:r>
      <w:r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в рамках настоящего договора</w:t>
      </w:r>
      <w:r w:rsid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отправлять</w:t>
      </w:r>
      <w:r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выбр</w:t>
      </w:r>
      <w:r w:rsidR="00297F70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анным Арендодателем путем, таким</w:t>
      </w:r>
      <w:r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как смс, </w:t>
      </w:r>
      <w:r w:rsidR="006173DD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val="kk-KZ" w:eastAsia="ru-RU"/>
        </w:rPr>
        <w:t xml:space="preserve">на </w:t>
      </w:r>
      <w:r w:rsidR="006173DD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>WhatsApp</w:t>
      </w:r>
      <w:r w:rsidR="006173DD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, </w:t>
      </w:r>
      <w:r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на адреса указанные в догово</w:t>
      </w:r>
      <w:r w:rsidR="00297F70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ре, на почтовый ящик, телеграммой</w:t>
      </w:r>
      <w:r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курьером или</w:t>
      </w:r>
      <w:r w:rsidR="00297F70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представителем компании и другие. </w:t>
      </w:r>
      <w:r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</w:p>
    <w:p w:rsidR="00297F70" w:rsidRPr="000413CF" w:rsidRDefault="009D25FD" w:rsidP="000413C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-Штрафовать за антисанитарное состояние помещения 15 000 тенге; </w:t>
      </w:r>
      <w:r w:rsid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Ш</w:t>
      </w:r>
      <w:r w:rsidR="00737FDE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траф</w:t>
      </w:r>
      <w:r w:rsidR="00297F70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F53878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50 000 тенге </w:t>
      </w:r>
      <w:r w:rsidR="00297F70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за сдачу в субаренду</w:t>
      </w:r>
      <w:r w:rsidR="00737FDE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F53878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арендуемого помещения </w:t>
      </w:r>
      <w:r w:rsidR="00737FDE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и передачи имущества третьим лицам в пользование, также Арендодатель имеет право </w:t>
      </w:r>
      <w:r w:rsidR="00CF78C1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расторгнуть договор в одностороннем порядке </w:t>
      </w:r>
      <w:r w:rsidR="00737FDE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в день выявления факта субаренды. </w:t>
      </w:r>
      <w:r w:rsidR="00297F70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</w:p>
    <w:p w:rsidR="00F94F81" w:rsidRPr="000413CF" w:rsidRDefault="00F94F81" w:rsidP="0077112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kk-KZ" w:eastAsia="ru-RU"/>
        </w:rPr>
      </w:pPr>
      <w:r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val="kk-KZ" w:eastAsia="ru-RU"/>
        </w:rPr>
        <w:t xml:space="preserve">- в случае отказа от аренды не возвращать задаток. </w:t>
      </w:r>
    </w:p>
    <w:p w:rsidR="00CF78C1" w:rsidRPr="000413CF" w:rsidRDefault="00CF78C1" w:rsidP="0077112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77112C" w:rsidRPr="000413CF" w:rsidRDefault="0077112C" w:rsidP="0077112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u w:val="single"/>
          <w:lang w:eastAsia="ru-RU"/>
        </w:rPr>
      </w:pPr>
      <w:r w:rsidRPr="000413CF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  4.3. </w:t>
      </w:r>
      <w:r w:rsidRPr="000413CF">
        <w:rPr>
          <w:rFonts w:ascii="Times New Roman" w:eastAsia="Times New Roman" w:hAnsi="Times New Roman" w:cs="Times New Roman"/>
          <w:b/>
          <w:snapToGrid w:val="0"/>
          <w:sz w:val="20"/>
          <w:szCs w:val="20"/>
          <w:u w:val="single"/>
          <w:lang w:eastAsia="ru-RU"/>
        </w:rPr>
        <w:t>Арендатор обязан:</w:t>
      </w:r>
    </w:p>
    <w:p w:rsidR="00F94F81" w:rsidRDefault="00286E83" w:rsidP="0077112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lastRenderedPageBreak/>
        <w:t xml:space="preserve">     - до подписания договора предоставить Арендодателю копии: а) если Арендатор – физическое лицо (ИП) – удостоверение личности и свидетельства о регистрации индивидуального предпринимателя;  б) если Арендатор- юридическое лицо – справки о государственной регистрации юридического лица, устава и документов, уполномочивающих представителя юридического лица (решение, приказ, доверенность), необходимых для заключения договора и  </w:t>
      </w:r>
      <w:r w:rsidR="00F94F81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val="kk-KZ" w:eastAsia="ru-RU"/>
        </w:rPr>
        <w:t>оплатить  задаток в размере</w:t>
      </w:r>
      <w:r w:rsidR="000C3913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val="kk-KZ" w:eastAsia="ru-RU"/>
        </w:rPr>
        <w:t xml:space="preserve"> 5</w:t>
      </w:r>
      <w:r w:rsidR="00CF78C1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val="kk-KZ" w:eastAsia="ru-RU"/>
        </w:rPr>
        <w:t>0</w:t>
      </w:r>
      <w:r w:rsidR="00F94F81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val="kk-KZ" w:eastAsia="ru-RU"/>
        </w:rPr>
        <w:t xml:space="preserve">% </w:t>
      </w:r>
      <w:r w:rsidR="00CF78C1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val="kk-KZ" w:eastAsia="ru-RU"/>
        </w:rPr>
        <w:t xml:space="preserve">от </w:t>
      </w:r>
      <w:r w:rsidR="00F94F81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val="kk-KZ" w:eastAsia="ru-RU"/>
        </w:rPr>
        <w:t>месячной арендной платы</w:t>
      </w:r>
      <w:r w:rsidR="000C3913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val="kk-KZ" w:eastAsia="ru-RU"/>
        </w:rPr>
        <w:t>.</w:t>
      </w:r>
    </w:p>
    <w:p w:rsidR="00286E83" w:rsidRPr="000413CF" w:rsidRDefault="00286E83" w:rsidP="0077112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kk-KZ" w:eastAsia="ru-RU"/>
        </w:rPr>
        <w:t xml:space="preserve">     - внести 100% предоплату за аренду помещения после подписания договора в течение </w:t>
      </w:r>
      <w:r w:rsidR="0001084A">
        <w:rPr>
          <w:rFonts w:ascii="Times New Roman" w:eastAsia="Times New Roman" w:hAnsi="Times New Roman" w:cs="Times New Roman"/>
          <w:snapToGrid w:val="0"/>
          <w:sz w:val="20"/>
          <w:szCs w:val="20"/>
          <w:lang w:val="kk-KZ" w:eastAsia="ru-RU"/>
        </w:rPr>
        <w:t>2 (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kk-KZ" w:eastAsia="ru-RU"/>
        </w:rPr>
        <w:t>двух</w:t>
      </w:r>
      <w:r w:rsidR="0001084A">
        <w:rPr>
          <w:rFonts w:ascii="Times New Roman" w:eastAsia="Times New Roman" w:hAnsi="Times New Roman" w:cs="Times New Roman"/>
          <w:snapToGrid w:val="0"/>
          <w:sz w:val="20"/>
          <w:szCs w:val="20"/>
          <w:lang w:val="kk-KZ" w:eastAsia="ru-RU"/>
        </w:rPr>
        <w:t>)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kk-KZ" w:eastAsia="ru-RU"/>
        </w:rPr>
        <w:t xml:space="preserve"> банковских дней;</w:t>
      </w:r>
    </w:p>
    <w:p w:rsidR="0077112C" w:rsidRDefault="0077112C" w:rsidP="0077112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- с момента оплаты </w:t>
      </w:r>
      <w:r w:rsidR="000C3913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100%</w:t>
      </w:r>
      <w:r w:rsidR="00FD6DD8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9972EB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предоплаты</w:t>
      </w:r>
      <w:r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принять от Арендодателя Арендуемое помещение по акту приема-передачи</w:t>
      </w:r>
      <w:r w:rsidR="00286E8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в течение </w:t>
      </w:r>
      <w:r w:rsidR="0001084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 (</w:t>
      </w:r>
      <w:r w:rsidR="00286E8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двух</w:t>
      </w:r>
      <w:r w:rsidR="0001084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)</w:t>
      </w:r>
      <w:r w:rsidR="00286E8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календарных дней</w:t>
      </w:r>
      <w:r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;</w:t>
      </w:r>
    </w:p>
    <w:p w:rsidR="001E56DB" w:rsidRDefault="001E56DB" w:rsidP="0077112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-  своими силами и средствами принять меры по регистрации договора, если договор должен быть зарегистрирован в соответствии с законодательством Республики Казахстан, а после прекращения действия договора – принять меры по прекращении регистрации;</w:t>
      </w:r>
    </w:p>
    <w:p w:rsidR="001E56DB" w:rsidRDefault="001E56DB" w:rsidP="0077112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-  все уведомления в рамках настоящего договора одну копию направлять на электронный адрес Арендодателя, вторую копию вручать представителю Арендодателя нарочно;  </w:t>
      </w:r>
    </w:p>
    <w:p w:rsidR="001E56DB" w:rsidRPr="000413CF" w:rsidRDefault="001E56DB" w:rsidP="0077112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-  получить письменное разрешение от Арендодателя на осуществление рекламы или </w:t>
      </w:r>
      <w:r w:rsidR="006451C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маркетинговые действия на территории здания, где расположено арендуемое помещение;</w:t>
      </w:r>
    </w:p>
    <w:p w:rsidR="0077112C" w:rsidRPr="000413CF" w:rsidRDefault="0077112C" w:rsidP="0077112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- использовать Арендуемое помещение только по назначению;</w:t>
      </w:r>
    </w:p>
    <w:p w:rsidR="0077112C" w:rsidRPr="000413CF" w:rsidRDefault="0077112C" w:rsidP="0077112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- своевременно производить платежи по настоящему договору</w:t>
      </w:r>
      <w:r w:rsidR="00F94F81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, в том числе за превышения норм указанных в п. 3.3 </w:t>
      </w:r>
      <w:r w:rsidR="000C3913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и </w:t>
      </w:r>
      <w:r w:rsidR="00F94F81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выставленные в соответствии с настоящим договором штрафы</w:t>
      </w:r>
      <w:r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;</w:t>
      </w:r>
    </w:p>
    <w:p w:rsidR="00AA3B38" w:rsidRPr="000413CF" w:rsidRDefault="00AA3B38" w:rsidP="0077112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- производить за свой счет текущий ремонт Арендуемого помещения, без перепланировки стен, без изменения инженерных систем, без права требования возмещения данных затрат от Арендодателя; </w:t>
      </w:r>
    </w:p>
    <w:p w:rsidR="0077112C" w:rsidRDefault="0077112C" w:rsidP="0077112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- соблюдать требования действующего законодательства, а также нормы культуры в местах общего пользования, не причинять неудобства </w:t>
      </w:r>
      <w:r w:rsidR="00CF78C1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другим арендаторам</w:t>
      </w:r>
      <w:r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; </w:t>
      </w:r>
    </w:p>
    <w:p w:rsidR="00286E83" w:rsidRPr="000413CF" w:rsidRDefault="00286E83" w:rsidP="0077112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-  обеспечивать соблюдение своими сотрудниками и посетителями санитарных, противопожарных норм, правил эксплуатации </w:t>
      </w:r>
      <w:r w:rsidR="001E56D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электроприборов, техники безопасности и охраны труда, правил эксплуатации здания, и нести ответственность за нарушение данных требований;</w:t>
      </w:r>
    </w:p>
    <w:p w:rsidR="0077112C" w:rsidRPr="000413CF" w:rsidRDefault="0077112C" w:rsidP="0077112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-  содержать Арендуемое помещение в надлежащем санитарном, техническом состоянии;</w:t>
      </w:r>
    </w:p>
    <w:p w:rsidR="00F84C7E" w:rsidRPr="000413CF" w:rsidRDefault="00286E83" w:rsidP="00286E8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</w:t>
      </w:r>
      <w:r w:rsidR="00F84C7E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соблюдат</w:t>
      </w:r>
      <w:r w:rsidR="00C11E4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ь правила пожарной безопасности</w:t>
      </w:r>
      <w:r w:rsidR="00F84C7E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;</w:t>
      </w:r>
    </w:p>
    <w:p w:rsidR="00682C3B" w:rsidRPr="000413CF" w:rsidRDefault="0077112C" w:rsidP="0077112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-  за свой счет устранять ущерб, </w:t>
      </w:r>
      <w:r w:rsidR="00682C3B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возмещать стоимость убытков возникших вследствие небрежного отношения, халатности Арендатора и </w:t>
      </w:r>
      <w:r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причиненный по своей вине Арендодателю и третьим лицам в течение 10 (десять) дней с момента причинения ущерба;</w:t>
      </w:r>
      <w:r w:rsidR="00682C3B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</w:t>
      </w:r>
    </w:p>
    <w:p w:rsidR="0077112C" w:rsidRPr="000413CF" w:rsidRDefault="0077112C" w:rsidP="00FF602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 возвратить Арендодателю Арендуемое помещение </w:t>
      </w:r>
      <w:r w:rsidR="00F533ED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в состоянии соответствующем акту приемки. </w:t>
      </w:r>
    </w:p>
    <w:p w:rsidR="00CF78C1" w:rsidRPr="000413CF" w:rsidRDefault="0077112C" w:rsidP="0077112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покидая Арендуемое помещение, выключать световые приборы, электрические приборы, окна и двери Арендуемого помещения</w:t>
      </w:r>
      <w:r w:rsidR="00682C3B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и производить иные действия спосо</w:t>
      </w:r>
      <w:r w:rsidR="00CF78C1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бствующие предотвращению пожара и т.п.</w:t>
      </w:r>
      <w:r w:rsidR="00682C3B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</w:p>
    <w:p w:rsidR="0077112C" w:rsidRPr="000413CF" w:rsidRDefault="0077112C" w:rsidP="0077112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- не держать животных и птиц, не хранить легковоспламеняющиеся материалы, оружие;</w:t>
      </w:r>
    </w:p>
    <w:p w:rsidR="0077112C" w:rsidRPr="000413CF" w:rsidRDefault="0077112C" w:rsidP="0077112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- освободить Арендуемое помещение по первому требованию Арендодателя, в случаях, указанных в настоящем договоре;</w:t>
      </w:r>
    </w:p>
    <w:p w:rsidR="0077112C" w:rsidRPr="000413CF" w:rsidRDefault="0077112C" w:rsidP="0077112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- не передавать Арендуемое помещение в пользование третьих лиц,</w:t>
      </w:r>
      <w:r w:rsidR="00682C3B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не передавать ключи третьим лицам; </w:t>
      </w:r>
      <w:r w:rsidR="00F533ED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не сдавать в </w:t>
      </w:r>
      <w:r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субаренду, оставлять в залог, и совершать иные действия</w:t>
      </w:r>
      <w:r w:rsidR="005D2C3E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</w:t>
      </w:r>
      <w:r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682C3B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не предусмотренные настоящим договор</w:t>
      </w:r>
      <w:r w:rsidR="00FF6027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</w:t>
      </w:r>
      <w:r w:rsidR="00682C3B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м </w:t>
      </w:r>
      <w:r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по от</w:t>
      </w:r>
      <w:r w:rsidR="00297F70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ношению к Арендуемому помещению. </w:t>
      </w:r>
    </w:p>
    <w:p w:rsidR="0016619E" w:rsidRDefault="0077112C" w:rsidP="00927801">
      <w:pPr>
        <w:spacing w:after="0" w:line="240" w:lineRule="auto"/>
        <w:ind w:left="-851"/>
        <w:jc w:val="both"/>
        <w:rPr>
          <w:rFonts w:asciiTheme="majorBidi" w:hAnsiTheme="majorBidi" w:cstheme="majorBidi"/>
          <w:sz w:val="20"/>
          <w:szCs w:val="24"/>
        </w:rPr>
      </w:pPr>
      <w:r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927801" w:rsidRPr="000413CF">
        <w:rPr>
          <w:rFonts w:asciiTheme="majorBidi" w:hAnsiTheme="majorBidi" w:cstheme="majorBidi"/>
          <w:sz w:val="20"/>
          <w:szCs w:val="24"/>
        </w:rPr>
        <w:t xml:space="preserve"> -  </w:t>
      </w:r>
      <w:r w:rsidR="00C026C1" w:rsidRPr="000413CF">
        <w:rPr>
          <w:rFonts w:asciiTheme="majorBidi" w:hAnsiTheme="majorBidi" w:cstheme="majorBidi"/>
          <w:sz w:val="20"/>
          <w:szCs w:val="24"/>
        </w:rPr>
        <w:t xml:space="preserve">в течение 2 (двух) календарных дней, с момента получения уведомления от Арендодателя оплатить сумму превышения максимальной стоимости потребленных коммунальных услуг, если </w:t>
      </w:r>
      <w:r w:rsidR="001D7BB5" w:rsidRPr="000413CF">
        <w:rPr>
          <w:rFonts w:asciiTheme="majorBidi" w:hAnsiTheme="majorBidi" w:cstheme="majorBidi"/>
          <w:sz w:val="20"/>
          <w:szCs w:val="24"/>
        </w:rPr>
        <w:t xml:space="preserve"> фактическое потребление </w:t>
      </w:r>
      <w:r w:rsidR="00C026C1" w:rsidRPr="000413CF">
        <w:rPr>
          <w:rFonts w:asciiTheme="majorBidi" w:hAnsiTheme="majorBidi" w:cstheme="majorBidi"/>
          <w:sz w:val="20"/>
          <w:szCs w:val="24"/>
        </w:rPr>
        <w:t xml:space="preserve">за соответствующий месяц превысит </w:t>
      </w:r>
      <w:r w:rsidR="001D7BB5" w:rsidRPr="000413CF">
        <w:rPr>
          <w:rFonts w:asciiTheme="majorBidi" w:hAnsiTheme="majorBidi" w:cstheme="majorBidi"/>
          <w:sz w:val="20"/>
          <w:szCs w:val="24"/>
        </w:rPr>
        <w:t xml:space="preserve"> максимальный предел установленный в п. 3.3</w:t>
      </w:r>
      <w:r w:rsidR="00927801" w:rsidRPr="000413CF">
        <w:rPr>
          <w:rFonts w:asciiTheme="majorBidi" w:hAnsiTheme="majorBidi" w:cstheme="majorBidi"/>
          <w:sz w:val="20"/>
          <w:szCs w:val="24"/>
        </w:rPr>
        <w:t xml:space="preserve">. </w:t>
      </w:r>
    </w:p>
    <w:p w:rsidR="0001084A" w:rsidRPr="000413CF" w:rsidRDefault="0001084A" w:rsidP="00927801">
      <w:pPr>
        <w:spacing w:after="0" w:line="240" w:lineRule="auto"/>
        <w:ind w:left="-851"/>
        <w:jc w:val="both"/>
        <w:rPr>
          <w:rFonts w:asciiTheme="majorBidi" w:hAnsiTheme="majorBidi" w:cstheme="majorBidi"/>
          <w:sz w:val="20"/>
          <w:szCs w:val="24"/>
        </w:rPr>
      </w:pPr>
      <w:r>
        <w:rPr>
          <w:rFonts w:asciiTheme="majorBidi" w:hAnsiTheme="majorBidi" w:cstheme="majorBidi"/>
          <w:sz w:val="20"/>
          <w:szCs w:val="24"/>
        </w:rPr>
        <w:t xml:space="preserve">   - Арендатор несет самостоятельную полную ответственность перед надзорными, государственными органами, за все нарушение которые могут повлечь какие-либо санкций.  </w:t>
      </w:r>
    </w:p>
    <w:p w:rsidR="001713E0" w:rsidRPr="000413CF" w:rsidRDefault="0001084A" w:rsidP="00927801">
      <w:pPr>
        <w:spacing w:after="0" w:line="240" w:lineRule="auto"/>
        <w:ind w:left="-851"/>
        <w:jc w:val="both"/>
        <w:rPr>
          <w:rFonts w:asciiTheme="majorBidi" w:hAnsiTheme="majorBidi" w:cstheme="majorBidi"/>
          <w:sz w:val="20"/>
          <w:szCs w:val="24"/>
        </w:rPr>
      </w:pPr>
      <w:r>
        <w:rPr>
          <w:rFonts w:asciiTheme="majorBidi" w:hAnsiTheme="majorBidi" w:cstheme="majorBidi"/>
          <w:sz w:val="20"/>
          <w:szCs w:val="24"/>
        </w:rPr>
        <w:tab/>
      </w:r>
    </w:p>
    <w:p w:rsidR="0077112C" w:rsidRPr="000413CF" w:rsidRDefault="0077112C" w:rsidP="0077112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0413CF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4.4. </w:t>
      </w:r>
      <w:r w:rsidRPr="000413CF">
        <w:rPr>
          <w:rFonts w:ascii="Times New Roman" w:eastAsia="Times New Roman" w:hAnsi="Times New Roman" w:cs="Times New Roman"/>
          <w:b/>
          <w:snapToGrid w:val="0"/>
          <w:sz w:val="20"/>
          <w:szCs w:val="20"/>
          <w:u w:val="single"/>
          <w:lang w:eastAsia="ru-RU"/>
        </w:rPr>
        <w:t>Арендатор имеет право:</w:t>
      </w:r>
    </w:p>
    <w:p w:rsidR="0077112C" w:rsidRPr="000413CF" w:rsidRDefault="0077112C" w:rsidP="0077112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-</w:t>
      </w:r>
      <w:r w:rsidR="00C110E2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при прекращении действия настоящего договора, Арендатор имеет право на </w:t>
      </w:r>
      <w:r w:rsidR="005F202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материальные </w:t>
      </w:r>
      <w:r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отделимые улучшения, про</w:t>
      </w:r>
      <w:r w:rsidR="001D7BB5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изведенные с согласия Арендодателя</w:t>
      </w:r>
      <w:r w:rsidR="00572AE2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, </w:t>
      </w:r>
      <w:r w:rsidR="001D7BB5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без нанесения ущерба имуществу А</w:t>
      </w:r>
      <w:r w:rsidR="00572AE2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рендодателя</w:t>
      </w:r>
      <w:r w:rsidR="005F202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. </w:t>
      </w:r>
    </w:p>
    <w:p w:rsidR="0077112C" w:rsidRPr="000413CF" w:rsidRDefault="0077112C" w:rsidP="0077112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- выбрать порядок оказания клининговых услуг в Помещени</w:t>
      </w:r>
      <w:r w:rsidR="00CD033A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</w:t>
      </w:r>
      <w:r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Арендодателем (в присутствии или в отсутствии Арендатора);</w:t>
      </w:r>
      <w:r w:rsidR="00CD033A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При этом Арендодатель не несет ответственности за сохранность личных вещей Арендатора во время проведения таковых услуг  в отсутствии Арендатора. </w:t>
      </w:r>
    </w:p>
    <w:p w:rsidR="0077112C" w:rsidRPr="000413CF" w:rsidRDefault="0077112C" w:rsidP="0077112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- расторгнуть настоящий дого</w:t>
      </w:r>
      <w:r w:rsidR="0001084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вор до истечения срока действия</w:t>
      </w:r>
      <w:r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предварительно уве</w:t>
      </w:r>
      <w:r w:rsidR="0001084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домив Арендодателя</w:t>
      </w:r>
      <w:r w:rsidR="005F202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не менее чем</w:t>
      </w:r>
      <w:r w:rsidR="0001084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за 30</w:t>
      </w:r>
      <w:r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календарных дней до предполагаемой даты расторжения</w:t>
      </w:r>
      <w:r w:rsidR="009B3E98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без возврата суммы оплаты за период аренды</w:t>
      </w:r>
      <w:r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  <w:r w:rsidR="00E9364F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При этом если</w:t>
      </w:r>
      <w:r w:rsidR="0001084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Арендатор не предупреждает за 30 </w:t>
      </w:r>
      <w:r w:rsidR="00E9364F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календарных дней до предполагаемой даты  расторжения, </w:t>
      </w:r>
      <w:r w:rsidR="008C1F81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последний</w:t>
      </w:r>
      <w:r w:rsidR="00E9364F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обязан оплатить штраф</w:t>
      </w:r>
      <w:r w:rsidR="008C1F81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</w:t>
      </w:r>
      <w:r w:rsidR="00E9364F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в кассу Арендодателя в размере 30 000 тенге</w:t>
      </w:r>
      <w:r w:rsidR="0001084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в течение 3 (трех) календарных дней, с момента завершения срока действия договора или получения уведомления от Арендодателя</w:t>
      </w:r>
      <w:r w:rsidR="00E9364F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. </w:t>
      </w:r>
    </w:p>
    <w:p w:rsidR="001713E0" w:rsidRPr="000413CF" w:rsidRDefault="001713E0" w:rsidP="0077112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572AE2" w:rsidRPr="000413CF" w:rsidRDefault="00572AE2" w:rsidP="00572AE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4.5     </w:t>
      </w:r>
      <w:r w:rsidRPr="000413CF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Арендатору запрещено:</w:t>
      </w:r>
    </w:p>
    <w:p w:rsidR="00572AE2" w:rsidRPr="000413CF" w:rsidRDefault="00572AE2" w:rsidP="00572AE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без письменного согласия Арендодателя</w:t>
      </w:r>
      <w:r w:rsidR="00AA3B38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делать</w:t>
      </w:r>
      <w:r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капитальный ремонт, перестройку и перепланировку Арендуемого помещения;</w:t>
      </w:r>
    </w:p>
    <w:p w:rsidR="00572AE2" w:rsidRPr="000413CF" w:rsidRDefault="00572AE2" w:rsidP="00572AE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перегрузку электросетей</w:t>
      </w:r>
      <w:r w:rsidR="005D2C3E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</w:p>
    <w:p w:rsidR="00572AE2" w:rsidRPr="000413CF" w:rsidRDefault="00572AE2" w:rsidP="00572AE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 демонтаж систем сигнализации, домофонной связи и иных видов телекоммуникации, без согласия Арендодателя;  </w:t>
      </w:r>
    </w:p>
    <w:p w:rsidR="00AA3B38" w:rsidRPr="000413CF" w:rsidRDefault="00AA3B38" w:rsidP="00572AE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77112C" w:rsidRPr="000413CF" w:rsidRDefault="0077112C" w:rsidP="005D2C3E">
      <w:pPr>
        <w:pStyle w:val="a7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0413CF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Ответственность сторон</w:t>
      </w:r>
    </w:p>
    <w:p w:rsidR="0077112C" w:rsidRPr="000413CF" w:rsidRDefault="0077112C" w:rsidP="0077112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5.1. Арендатор несет </w:t>
      </w:r>
      <w:r w:rsidR="0046268C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самостоятельно </w:t>
      </w:r>
      <w:r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полную ответственность за соблюдение</w:t>
      </w:r>
      <w:r w:rsidR="00572AE2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/нарушение</w:t>
      </w:r>
      <w:r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правил пожарной безопасности и электробезопасности, эксплуатацию технических средств и инженерного оборудования в Арендуемом помещении, а также за последствия ненадлежащего исполнения предусмотренных настоящим пунктом условий</w:t>
      </w:r>
      <w:r w:rsidR="0046268C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46268C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lastRenderedPageBreak/>
        <w:t>уголовную, административную, гражданско правовую перед Арендодателем,  третьими лицами и государственными органами и службами.</w:t>
      </w:r>
    </w:p>
    <w:p w:rsidR="0077112C" w:rsidRPr="000413CF" w:rsidRDefault="00AA3B38" w:rsidP="0077112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5.2</w:t>
      </w:r>
      <w:r w:rsidR="0077112C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.  В случае нарушения сроков оплаты по возмещению ущерба со стороны Арендатора, Арендодатель имеет право </w:t>
      </w:r>
      <w:r w:rsidR="0046268C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на внесудебные действия по изъятию и реализации имущества Арендатора путем установленным данным договором, а так же </w:t>
      </w:r>
      <w:r w:rsidR="0077112C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взыскать сумму ущерба в судебном порядке, с взысканием всех оплаченных государственных пошлин и иных затрат направленных на возмещения ущерба.  </w:t>
      </w:r>
    </w:p>
    <w:p w:rsidR="0077112C" w:rsidRPr="000413CF" w:rsidRDefault="0077112C" w:rsidP="0077112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5.</w:t>
      </w:r>
      <w:r w:rsidR="00AA3B38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3</w:t>
      </w:r>
      <w:r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. Риск случайной гибели, повреждение Арендуемого помещения и других близ расположенных помещений, а также ответственность за таковые перед третьими лицами переходит к Арендатору от Арендодателя с момента подписания акта приема-передачи. </w:t>
      </w:r>
    </w:p>
    <w:p w:rsidR="00FF3903" w:rsidRPr="000413CF" w:rsidRDefault="006451C7" w:rsidP="0077112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5.4</w:t>
      </w:r>
      <w:r w:rsidR="00BE6C05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 Арендатор несё</w:t>
      </w:r>
      <w:r w:rsidR="00FC28B4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т полную ответственность </w:t>
      </w:r>
      <w:r w:rsidR="001025A6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за посещение </w:t>
      </w:r>
      <w:r w:rsidR="00BE6C05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интернет-сайтов, а также за использование интернет пространства с нарушением действующего законодательства РК. В случае, предъявления государственными контрольными и надзорными органами, в связи с такими нарушени</w:t>
      </w:r>
      <w:r w:rsidR="00AA3B38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ями, претензий, штрафных санкций</w:t>
      </w:r>
      <w:r w:rsidR="00BE6C05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Арендатор за свой счет возмещает таковые расходы Арендодателю после получения соответствующего уведомления</w:t>
      </w:r>
      <w:r w:rsidR="0046268C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включая возможность направления такого уведомления после прекращения данного договора</w:t>
      </w:r>
      <w:r w:rsidR="00BE6C05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  <w:r w:rsidR="00FF3903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</w:p>
    <w:p w:rsidR="0077112C" w:rsidRPr="000413CF" w:rsidRDefault="00FC28B4" w:rsidP="0077112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6451C7">
        <w:rPr>
          <w:rFonts w:ascii="Times New Roman" w:eastAsia="Times New Roman" w:hAnsi="Times New Roman" w:cs="Times New Roman"/>
          <w:sz w:val="20"/>
          <w:szCs w:val="20"/>
          <w:lang w:eastAsia="ru-RU"/>
        </w:rPr>
        <w:t>5.5</w:t>
      </w:r>
      <w:r w:rsidR="0077112C"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>. Арендодатель не несет ответственности за</w:t>
      </w:r>
      <w:r w:rsidR="0077112C" w:rsidRPr="000413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77112C"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>сохранность материальных ценностей, активов и иных вещей Арендатора, находящихся в арендуемом помещении, с момента подписания настоящего договора</w:t>
      </w:r>
      <w:r w:rsidR="00982CB9"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передачи ключей</w:t>
      </w:r>
      <w:r w:rsidR="0077112C" w:rsidRPr="000413C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6268C" w:rsidRPr="000413CF" w:rsidRDefault="0046268C" w:rsidP="0077112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napToGrid w:val="0"/>
          <w:sz w:val="16"/>
          <w:szCs w:val="20"/>
          <w:lang w:eastAsia="ru-RU"/>
        </w:rPr>
      </w:pPr>
    </w:p>
    <w:p w:rsidR="005D2C3E" w:rsidRPr="000413CF" w:rsidRDefault="0077112C" w:rsidP="005D2C3E">
      <w:pPr>
        <w:pStyle w:val="a7"/>
        <w:numPr>
          <w:ilvl w:val="0"/>
          <w:numId w:val="6"/>
        </w:num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0413CF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Прочие условия</w:t>
      </w:r>
    </w:p>
    <w:p w:rsidR="0077112C" w:rsidRPr="000413CF" w:rsidRDefault="0077112C" w:rsidP="005D2C3E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</w:t>
      </w:r>
    </w:p>
    <w:p w:rsidR="0077112C" w:rsidRPr="000413CF" w:rsidRDefault="005D2C3E" w:rsidP="00982CB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6</w:t>
      </w:r>
      <w:r w:rsidR="0077112C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.1. Споры и разногласия, которые могут возникнуть  при  исполнении настоящего Договора будут по возможности решаться путем переговоров между Сторонами. Споры, неурегулированные пу</w:t>
      </w:r>
      <w:r w:rsidR="00982CB9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тем переговоров, передаются на </w:t>
      </w:r>
      <w:r w:rsidR="0077112C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рассмотрение в суд по месту нахождения Арендодателя.</w:t>
      </w:r>
    </w:p>
    <w:p w:rsidR="0077112C" w:rsidRPr="000413CF" w:rsidRDefault="005D2C3E" w:rsidP="0077112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6</w:t>
      </w:r>
      <w:r w:rsidR="0077112C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.2. При изменении организационно-правовой формы Стороны не освобождаются от обязательств по настоящему Договору.</w:t>
      </w:r>
    </w:p>
    <w:p w:rsidR="0077112C" w:rsidRPr="000413CF" w:rsidRDefault="005D2C3E" w:rsidP="0077112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6</w:t>
      </w:r>
      <w:r w:rsidR="0077112C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.3. Изменения и дополнения  к  настоящему  Договору  действительны, если они оформлены дополнительным соглашением Сторон.</w:t>
      </w:r>
    </w:p>
    <w:p w:rsidR="0077112C" w:rsidRPr="000413CF" w:rsidRDefault="005D2C3E" w:rsidP="0077112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6</w:t>
      </w:r>
      <w:r w:rsidR="0077112C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.4. Настоящий Договор составлен в двух  экземплярах,  имеющих  равную  юридическую  силу, по одному экземпляру для каждой из Сторон.</w:t>
      </w:r>
    </w:p>
    <w:p w:rsidR="00E21A45" w:rsidRDefault="005D2C3E" w:rsidP="0092780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6</w:t>
      </w:r>
      <w:r w:rsidR="0077112C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.5. Настоящий договор может быть прекращен по истечению срока аренды или </w:t>
      </w:r>
      <w:r w:rsidR="00927801" w:rsidRPr="000413C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по взаимному соглашению Сторон.</w:t>
      </w:r>
    </w:p>
    <w:p w:rsidR="00927801" w:rsidRPr="000413CF" w:rsidRDefault="00927801" w:rsidP="0092780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napToGrid w:val="0"/>
          <w:sz w:val="18"/>
          <w:szCs w:val="20"/>
          <w:lang w:eastAsia="ru-RU"/>
        </w:rPr>
      </w:pPr>
    </w:p>
    <w:p w:rsidR="00040A0F" w:rsidRPr="000413CF" w:rsidRDefault="00927801" w:rsidP="00040A0F">
      <w:pPr>
        <w:jc w:val="center"/>
        <w:rPr>
          <w:rFonts w:ascii="Times New Roman" w:hAnsi="Times New Roman" w:cs="Times New Roman"/>
          <w:b/>
          <w:sz w:val="20"/>
          <w:lang w:val="kk-KZ"/>
        </w:rPr>
      </w:pPr>
      <w:r w:rsidRPr="000413CF">
        <w:rPr>
          <w:rFonts w:ascii="Times New Roman" w:hAnsi="Times New Roman" w:cs="Times New Roman"/>
          <w:b/>
          <w:sz w:val="20"/>
          <w:lang w:val="kk-KZ"/>
        </w:rPr>
        <w:t xml:space="preserve">8. </w:t>
      </w:r>
      <w:r w:rsidR="00040A0F" w:rsidRPr="000413CF">
        <w:rPr>
          <w:rFonts w:ascii="Times New Roman" w:hAnsi="Times New Roman" w:cs="Times New Roman"/>
          <w:b/>
          <w:sz w:val="20"/>
          <w:lang w:val="kk-KZ"/>
        </w:rPr>
        <w:t xml:space="preserve">Реквизиты </w:t>
      </w:r>
      <w:r w:rsidRPr="000413CF">
        <w:rPr>
          <w:rFonts w:ascii="Times New Roman" w:hAnsi="Times New Roman" w:cs="Times New Roman"/>
          <w:b/>
          <w:sz w:val="20"/>
          <w:lang w:val="kk-KZ"/>
        </w:rPr>
        <w:t xml:space="preserve">и подпсии </w:t>
      </w:r>
      <w:r w:rsidR="00040A0F" w:rsidRPr="000413CF">
        <w:rPr>
          <w:rFonts w:ascii="Times New Roman" w:hAnsi="Times New Roman" w:cs="Times New Roman"/>
          <w:b/>
          <w:sz w:val="20"/>
          <w:lang w:val="kk-KZ"/>
        </w:rPr>
        <w:t>сторон</w:t>
      </w:r>
    </w:p>
    <w:tbl>
      <w:tblPr>
        <w:tblW w:w="969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5"/>
        <w:gridCol w:w="4988"/>
      </w:tblGrid>
      <w:tr w:rsidR="006F0FEE" w:rsidRPr="000413CF" w:rsidTr="00292E96">
        <w:trPr>
          <w:jc w:val="center"/>
        </w:trPr>
        <w:tc>
          <w:tcPr>
            <w:tcW w:w="4705" w:type="dxa"/>
            <w:shd w:val="clear" w:color="auto" w:fill="auto"/>
          </w:tcPr>
          <w:p w:rsidR="006F0FEE" w:rsidRPr="000413CF" w:rsidRDefault="006F0FEE" w:rsidP="00292E96">
            <w:pPr>
              <w:pStyle w:val="a6"/>
              <w:rPr>
                <w:rFonts w:eastAsia="Calibri"/>
                <w:sz w:val="20"/>
                <w:lang w:val="kk-KZ"/>
              </w:rPr>
            </w:pPr>
            <w:r w:rsidRPr="000413CF">
              <w:rPr>
                <w:rFonts w:eastAsia="Calibri"/>
                <w:sz w:val="20"/>
                <w:lang w:val="kk-KZ"/>
              </w:rPr>
              <w:t>Арендодатель:</w:t>
            </w:r>
          </w:p>
          <w:p w:rsidR="006F0FEE" w:rsidRPr="0001084A" w:rsidRDefault="006F0FEE" w:rsidP="00292E96">
            <w:pPr>
              <w:pStyle w:val="a6"/>
              <w:rPr>
                <w:rFonts w:eastAsia="Calibri"/>
                <w:sz w:val="20"/>
                <w:lang w:val="kk-KZ"/>
              </w:rPr>
            </w:pPr>
          </w:p>
          <w:p w:rsidR="006F0FEE" w:rsidRPr="000413CF" w:rsidRDefault="006F0FEE" w:rsidP="00292E96">
            <w:pPr>
              <w:pStyle w:val="a6"/>
              <w:rPr>
                <w:color w:val="000000"/>
                <w:sz w:val="20"/>
              </w:rPr>
            </w:pPr>
          </w:p>
          <w:p w:rsidR="006F0FEE" w:rsidRPr="000413CF" w:rsidRDefault="006F0FEE" w:rsidP="00292E96">
            <w:pPr>
              <w:pStyle w:val="a6"/>
              <w:rPr>
                <w:color w:val="000000"/>
                <w:sz w:val="20"/>
              </w:rPr>
            </w:pPr>
          </w:p>
          <w:p w:rsidR="006F0FEE" w:rsidRPr="000413CF" w:rsidRDefault="006F0FEE" w:rsidP="00292E96">
            <w:pPr>
              <w:pStyle w:val="a6"/>
              <w:rPr>
                <w:color w:val="000000"/>
                <w:sz w:val="20"/>
              </w:rPr>
            </w:pPr>
          </w:p>
          <w:p w:rsidR="00C11E4A" w:rsidRPr="000413CF" w:rsidRDefault="00C11E4A" w:rsidP="00C11E4A">
            <w:pPr>
              <w:pStyle w:val="a6"/>
              <w:rPr>
                <w:rFonts w:eastAsia="Calibri"/>
                <w:sz w:val="20"/>
              </w:rPr>
            </w:pPr>
            <w:r w:rsidRPr="000413CF">
              <w:rPr>
                <w:rFonts w:eastAsia="Calibri"/>
                <w:sz w:val="20"/>
              </w:rPr>
              <w:t xml:space="preserve">___________/______________________/ </w:t>
            </w:r>
          </w:p>
          <w:p w:rsidR="006F0FEE" w:rsidRPr="000413CF" w:rsidRDefault="00C11E4A" w:rsidP="00C11E4A">
            <w:pPr>
              <w:pStyle w:val="a6"/>
              <w:rPr>
                <w:rFonts w:eastAsia="Calibri"/>
                <w:sz w:val="20"/>
                <w:lang w:val="kk-KZ"/>
              </w:rPr>
            </w:pPr>
            <w:r w:rsidRPr="000413CF">
              <w:rPr>
                <w:rFonts w:eastAsia="Calibri"/>
                <w:sz w:val="16"/>
              </w:rPr>
              <w:t xml:space="preserve">     подпись                   расшифровка подписи</w:t>
            </w:r>
          </w:p>
        </w:tc>
        <w:tc>
          <w:tcPr>
            <w:tcW w:w="4988" w:type="dxa"/>
            <w:shd w:val="clear" w:color="auto" w:fill="auto"/>
          </w:tcPr>
          <w:p w:rsidR="006F0FEE" w:rsidRPr="000413CF" w:rsidRDefault="006F0FEE" w:rsidP="00292E96">
            <w:pPr>
              <w:pStyle w:val="a6"/>
              <w:rPr>
                <w:rFonts w:eastAsia="Calibri"/>
                <w:sz w:val="20"/>
              </w:rPr>
            </w:pPr>
            <w:r w:rsidRPr="000413CF">
              <w:rPr>
                <w:rFonts w:eastAsia="Calibri"/>
                <w:sz w:val="20"/>
              </w:rPr>
              <w:t>Арендатор:</w:t>
            </w:r>
          </w:p>
          <w:p w:rsidR="006F0FEE" w:rsidRPr="000413CF" w:rsidRDefault="006F0FEE" w:rsidP="00292E96">
            <w:pPr>
              <w:pStyle w:val="a6"/>
              <w:rPr>
                <w:rFonts w:eastAsia="Calibri"/>
                <w:sz w:val="20"/>
              </w:rPr>
            </w:pPr>
          </w:p>
          <w:p w:rsidR="006F0FEE" w:rsidRPr="000413CF" w:rsidRDefault="006F0FEE" w:rsidP="00292E96">
            <w:pPr>
              <w:pStyle w:val="a6"/>
              <w:rPr>
                <w:rFonts w:eastAsia="Calibri"/>
                <w:sz w:val="20"/>
              </w:rPr>
            </w:pPr>
          </w:p>
          <w:p w:rsidR="00737FDE" w:rsidRPr="000413CF" w:rsidRDefault="00737FDE" w:rsidP="00292E96">
            <w:pPr>
              <w:pStyle w:val="a6"/>
              <w:rPr>
                <w:rFonts w:eastAsia="Calibri"/>
                <w:sz w:val="20"/>
              </w:rPr>
            </w:pPr>
          </w:p>
          <w:p w:rsidR="00737FDE" w:rsidRPr="000413CF" w:rsidRDefault="00737FDE" w:rsidP="00292E96">
            <w:pPr>
              <w:pStyle w:val="a6"/>
              <w:rPr>
                <w:rFonts w:eastAsia="Calibri"/>
                <w:sz w:val="20"/>
              </w:rPr>
            </w:pPr>
          </w:p>
          <w:p w:rsidR="006F0FEE" w:rsidRPr="000413CF" w:rsidRDefault="006F0FEE" w:rsidP="00292E96">
            <w:pPr>
              <w:pStyle w:val="a6"/>
              <w:rPr>
                <w:rFonts w:eastAsia="Calibri"/>
                <w:sz w:val="20"/>
              </w:rPr>
            </w:pPr>
            <w:r w:rsidRPr="000413CF">
              <w:rPr>
                <w:rFonts w:eastAsia="Calibri"/>
                <w:sz w:val="20"/>
              </w:rPr>
              <w:t xml:space="preserve">___________/______________________/ </w:t>
            </w:r>
          </w:p>
          <w:p w:rsidR="006F0FEE" w:rsidRPr="000413CF" w:rsidRDefault="006F0FEE" w:rsidP="00292E96">
            <w:pPr>
              <w:pStyle w:val="a6"/>
              <w:rPr>
                <w:rFonts w:eastAsia="Calibri"/>
                <w:sz w:val="20"/>
              </w:rPr>
            </w:pPr>
            <w:r w:rsidRPr="000413CF">
              <w:rPr>
                <w:rFonts w:eastAsia="Calibri"/>
                <w:sz w:val="16"/>
              </w:rPr>
              <w:t xml:space="preserve">     подпись                   расшифровка подписи</w:t>
            </w:r>
          </w:p>
        </w:tc>
      </w:tr>
    </w:tbl>
    <w:p w:rsidR="00C11E4A" w:rsidRDefault="00C11E4A" w:rsidP="00C11E4A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sectPr w:rsidR="00C11E4A" w:rsidSect="00C110E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E0C" w:rsidRDefault="00A26E0C" w:rsidP="008833E2">
      <w:pPr>
        <w:spacing w:after="0" w:line="240" w:lineRule="auto"/>
      </w:pPr>
      <w:r>
        <w:separator/>
      </w:r>
    </w:p>
  </w:endnote>
  <w:endnote w:type="continuationSeparator" w:id="0">
    <w:p w:rsidR="00A26E0C" w:rsidRDefault="00A26E0C" w:rsidP="00883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E0C" w:rsidRDefault="00A26E0C" w:rsidP="008833E2">
      <w:pPr>
        <w:spacing w:after="0" w:line="240" w:lineRule="auto"/>
      </w:pPr>
      <w:r>
        <w:separator/>
      </w:r>
    </w:p>
  </w:footnote>
  <w:footnote w:type="continuationSeparator" w:id="0">
    <w:p w:rsidR="00A26E0C" w:rsidRDefault="00A26E0C" w:rsidP="00883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2ADA67DC"/>
    <w:lvl w:ilvl="0">
      <w:start w:val="3"/>
      <w:numFmt w:val="decimal"/>
      <w:lvlText w:val="%1."/>
      <w:lvlJc w:val="left"/>
      <w:pPr>
        <w:ind w:left="-491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-131" w:hanging="720"/>
      </w:pPr>
    </w:lvl>
    <w:lvl w:ilvl="3">
      <w:start w:val="1"/>
      <w:numFmt w:val="decimal"/>
      <w:isLgl/>
      <w:lvlText w:val="%1.%2.%3.%4."/>
      <w:lvlJc w:val="left"/>
      <w:pPr>
        <w:ind w:left="-131" w:hanging="720"/>
      </w:pPr>
    </w:lvl>
    <w:lvl w:ilvl="4">
      <w:start w:val="1"/>
      <w:numFmt w:val="decimal"/>
      <w:isLgl/>
      <w:lvlText w:val="%1.%2.%3.%4.%5."/>
      <w:lvlJc w:val="left"/>
      <w:pPr>
        <w:ind w:left="229" w:hanging="1080"/>
      </w:pPr>
    </w:lvl>
    <w:lvl w:ilvl="5">
      <w:start w:val="1"/>
      <w:numFmt w:val="decimal"/>
      <w:isLgl/>
      <w:lvlText w:val="%1.%2.%3.%4.%5.%6."/>
      <w:lvlJc w:val="left"/>
      <w:pPr>
        <w:ind w:left="229" w:hanging="1080"/>
      </w:pPr>
    </w:lvl>
    <w:lvl w:ilvl="6">
      <w:start w:val="1"/>
      <w:numFmt w:val="decimal"/>
      <w:isLgl/>
      <w:lvlText w:val="%1.%2.%3.%4.%5.%6.%7."/>
      <w:lvlJc w:val="left"/>
      <w:pPr>
        <w:ind w:left="589" w:hanging="1440"/>
      </w:pPr>
    </w:lvl>
    <w:lvl w:ilvl="7">
      <w:start w:val="1"/>
      <w:numFmt w:val="decimal"/>
      <w:isLgl/>
      <w:lvlText w:val="%1.%2.%3.%4.%5.%6.%7.%8."/>
      <w:lvlJc w:val="left"/>
      <w:pPr>
        <w:ind w:left="589" w:hanging="1440"/>
      </w:pPr>
    </w:lvl>
    <w:lvl w:ilvl="8">
      <w:start w:val="1"/>
      <w:numFmt w:val="decimal"/>
      <w:isLgl/>
      <w:lvlText w:val="%1.%2.%3.%4.%5.%6.%7.%8.%9."/>
      <w:lvlJc w:val="left"/>
      <w:pPr>
        <w:ind w:left="949" w:hanging="1800"/>
      </w:pPr>
    </w:lvl>
  </w:abstractNum>
  <w:abstractNum w:abstractNumId="1">
    <w:nsid w:val="00000003"/>
    <w:multiLevelType w:val="multilevel"/>
    <w:tmpl w:val="8F3446AC"/>
    <w:lvl w:ilvl="0">
      <w:start w:val="1"/>
      <w:numFmt w:val="decimal"/>
      <w:lvlText w:val="%1."/>
      <w:lvlJc w:val="left"/>
      <w:pPr>
        <w:ind w:left="-131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589" w:hanging="360"/>
      </w:pPr>
    </w:lvl>
    <w:lvl w:ilvl="2">
      <w:start w:val="1"/>
      <w:numFmt w:val="lowerRoman"/>
      <w:lvlText w:val="%3."/>
      <w:lvlJc w:val="right"/>
      <w:pPr>
        <w:ind w:left="1309" w:hanging="180"/>
      </w:pPr>
    </w:lvl>
    <w:lvl w:ilvl="3">
      <w:start w:val="1"/>
      <w:numFmt w:val="decimal"/>
      <w:lvlText w:val="%4."/>
      <w:lvlJc w:val="left"/>
      <w:pPr>
        <w:ind w:left="2029" w:hanging="360"/>
      </w:pPr>
    </w:lvl>
    <w:lvl w:ilvl="4">
      <w:start w:val="1"/>
      <w:numFmt w:val="lowerLetter"/>
      <w:lvlText w:val="%5."/>
      <w:lvlJc w:val="left"/>
      <w:pPr>
        <w:ind w:left="2749" w:hanging="360"/>
      </w:pPr>
    </w:lvl>
    <w:lvl w:ilvl="5">
      <w:start w:val="1"/>
      <w:numFmt w:val="lowerRoman"/>
      <w:lvlText w:val="%6."/>
      <w:lvlJc w:val="right"/>
      <w:pPr>
        <w:ind w:left="3469" w:hanging="180"/>
      </w:pPr>
    </w:lvl>
    <w:lvl w:ilvl="6">
      <w:start w:val="1"/>
      <w:numFmt w:val="decimal"/>
      <w:lvlText w:val="%7."/>
      <w:lvlJc w:val="left"/>
      <w:pPr>
        <w:ind w:left="4189" w:hanging="360"/>
      </w:pPr>
    </w:lvl>
    <w:lvl w:ilvl="7">
      <w:start w:val="1"/>
      <w:numFmt w:val="lowerLetter"/>
      <w:lvlText w:val="%8."/>
      <w:lvlJc w:val="left"/>
      <w:pPr>
        <w:ind w:left="4909" w:hanging="360"/>
      </w:pPr>
    </w:lvl>
    <w:lvl w:ilvl="8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405" w:hanging="405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">
    <w:nsid w:val="1BA246F4"/>
    <w:multiLevelType w:val="hybridMultilevel"/>
    <w:tmpl w:val="D9B48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911CD"/>
    <w:multiLevelType w:val="hybridMultilevel"/>
    <w:tmpl w:val="3A765374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3E2F510A"/>
    <w:multiLevelType w:val="hybridMultilevel"/>
    <w:tmpl w:val="6A2459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82F80"/>
    <w:multiLevelType w:val="hybridMultilevel"/>
    <w:tmpl w:val="01B015A4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59EF788A"/>
    <w:multiLevelType w:val="hybridMultilevel"/>
    <w:tmpl w:val="30FA65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767581"/>
    <w:multiLevelType w:val="hybridMultilevel"/>
    <w:tmpl w:val="AD261894"/>
    <w:lvl w:ilvl="0" w:tplc="03A05AAA">
      <w:start w:val="5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>
    <w:nsid w:val="740C38E6"/>
    <w:multiLevelType w:val="hybridMultilevel"/>
    <w:tmpl w:val="0EB21F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2C"/>
    <w:rsid w:val="0001084A"/>
    <w:rsid w:val="00035E20"/>
    <w:rsid w:val="00040A0F"/>
    <w:rsid w:val="000413CF"/>
    <w:rsid w:val="00062705"/>
    <w:rsid w:val="000734CD"/>
    <w:rsid w:val="000A2F60"/>
    <w:rsid w:val="000C3913"/>
    <w:rsid w:val="000C7F77"/>
    <w:rsid w:val="000E6CA3"/>
    <w:rsid w:val="000F3B77"/>
    <w:rsid w:val="000F56BA"/>
    <w:rsid w:val="001025A6"/>
    <w:rsid w:val="001043C7"/>
    <w:rsid w:val="00106DF7"/>
    <w:rsid w:val="00111F91"/>
    <w:rsid w:val="00135044"/>
    <w:rsid w:val="00146B80"/>
    <w:rsid w:val="00157D23"/>
    <w:rsid w:val="0016619E"/>
    <w:rsid w:val="001713E0"/>
    <w:rsid w:val="00180768"/>
    <w:rsid w:val="00184381"/>
    <w:rsid w:val="00190A0A"/>
    <w:rsid w:val="00192A1C"/>
    <w:rsid w:val="00194A9A"/>
    <w:rsid w:val="001A2E4B"/>
    <w:rsid w:val="001A757F"/>
    <w:rsid w:val="001B56A5"/>
    <w:rsid w:val="001C3675"/>
    <w:rsid w:val="001D7BB5"/>
    <w:rsid w:val="001E0DBD"/>
    <w:rsid w:val="001E56DB"/>
    <w:rsid w:val="001E60FB"/>
    <w:rsid w:val="002125E9"/>
    <w:rsid w:val="00223611"/>
    <w:rsid w:val="002260B1"/>
    <w:rsid w:val="00253925"/>
    <w:rsid w:val="002736E0"/>
    <w:rsid w:val="00286E83"/>
    <w:rsid w:val="00292E96"/>
    <w:rsid w:val="00297F70"/>
    <w:rsid w:val="002A4778"/>
    <w:rsid w:val="002B5D20"/>
    <w:rsid w:val="002C7BF5"/>
    <w:rsid w:val="002E323E"/>
    <w:rsid w:val="00302667"/>
    <w:rsid w:val="00332D6D"/>
    <w:rsid w:val="00347D7E"/>
    <w:rsid w:val="00376C6A"/>
    <w:rsid w:val="0039113B"/>
    <w:rsid w:val="003A6D1C"/>
    <w:rsid w:val="003B56C9"/>
    <w:rsid w:val="003B6466"/>
    <w:rsid w:val="003F2733"/>
    <w:rsid w:val="00445D66"/>
    <w:rsid w:val="00450DA9"/>
    <w:rsid w:val="0046268C"/>
    <w:rsid w:val="0046442E"/>
    <w:rsid w:val="0047442B"/>
    <w:rsid w:val="00485276"/>
    <w:rsid w:val="004A548A"/>
    <w:rsid w:val="004C0DA2"/>
    <w:rsid w:val="004E4FD6"/>
    <w:rsid w:val="004F3764"/>
    <w:rsid w:val="00500CEF"/>
    <w:rsid w:val="00506FB4"/>
    <w:rsid w:val="00510461"/>
    <w:rsid w:val="005129AC"/>
    <w:rsid w:val="0052537C"/>
    <w:rsid w:val="005335B7"/>
    <w:rsid w:val="00542A96"/>
    <w:rsid w:val="00572AE2"/>
    <w:rsid w:val="005C7B7E"/>
    <w:rsid w:val="005D2C3E"/>
    <w:rsid w:val="005D5A1E"/>
    <w:rsid w:val="005E181B"/>
    <w:rsid w:val="005E2421"/>
    <w:rsid w:val="005F202B"/>
    <w:rsid w:val="005F7EE6"/>
    <w:rsid w:val="0060490F"/>
    <w:rsid w:val="006173DD"/>
    <w:rsid w:val="00634293"/>
    <w:rsid w:val="006451C7"/>
    <w:rsid w:val="0065353C"/>
    <w:rsid w:val="00672B68"/>
    <w:rsid w:val="00682B83"/>
    <w:rsid w:val="00682C3B"/>
    <w:rsid w:val="006835C5"/>
    <w:rsid w:val="0068445E"/>
    <w:rsid w:val="00695946"/>
    <w:rsid w:val="006A6E1B"/>
    <w:rsid w:val="006F0FEE"/>
    <w:rsid w:val="00713E7D"/>
    <w:rsid w:val="00733C30"/>
    <w:rsid w:val="00737FDE"/>
    <w:rsid w:val="00755293"/>
    <w:rsid w:val="0077112C"/>
    <w:rsid w:val="00787E9E"/>
    <w:rsid w:val="00792C7F"/>
    <w:rsid w:val="007B68C8"/>
    <w:rsid w:val="007E19D3"/>
    <w:rsid w:val="007F215D"/>
    <w:rsid w:val="007F481A"/>
    <w:rsid w:val="007F5940"/>
    <w:rsid w:val="0082175E"/>
    <w:rsid w:val="00824C48"/>
    <w:rsid w:val="00831564"/>
    <w:rsid w:val="00845D80"/>
    <w:rsid w:val="00852AE8"/>
    <w:rsid w:val="00853403"/>
    <w:rsid w:val="00863454"/>
    <w:rsid w:val="008833E2"/>
    <w:rsid w:val="00884479"/>
    <w:rsid w:val="00890F57"/>
    <w:rsid w:val="008964A4"/>
    <w:rsid w:val="008A29CA"/>
    <w:rsid w:val="008A50E8"/>
    <w:rsid w:val="008C1F81"/>
    <w:rsid w:val="008C3009"/>
    <w:rsid w:val="008C5329"/>
    <w:rsid w:val="008D4B73"/>
    <w:rsid w:val="00927801"/>
    <w:rsid w:val="00933844"/>
    <w:rsid w:val="00941A81"/>
    <w:rsid w:val="00957954"/>
    <w:rsid w:val="00961A92"/>
    <w:rsid w:val="00977E7B"/>
    <w:rsid w:val="00982CB9"/>
    <w:rsid w:val="00994581"/>
    <w:rsid w:val="00995D2C"/>
    <w:rsid w:val="009964C6"/>
    <w:rsid w:val="009972EB"/>
    <w:rsid w:val="009B3E98"/>
    <w:rsid w:val="009C0E31"/>
    <w:rsid w:val="009D1306"/>
    <w:rsid w:val="009D25FD"/>
    <w:rsid w:val="009F769B"/>
    <w:rsid w:val="00A20000"/>
    <w:rsid w:val="00A215B2"/>
    <w:rsid w:val="00A26E0C"/>
    <w:rsid w:val="00A3745F"/>
    <w:rsid w:val="00A47775"/>
    <w:rsid w:val="00A91E34"/>
    <w:rsid w:val="00AA3B38"/>
    <w:rsid w:val="00AC572D"/>
    <w:rsid w:val="00AE3839"/>
    <w:rsid w:val="00B04812"/>
    <w:rsid w:val="00B1516A"/>
    <w:rsid w:val="00B44BC8"/>
    <w:rsid w:val="00B60FD5"/>
    <w:rsid w:val="00BA5EAA"/>
    <w:rsid w:val="00BE6C05"/>
    <w:rsid w:val="00BF49C1"/>
    <w:rsid w:val="00C01BB0"/>
    <w:rsid w:val="00C026C1"/>
    <w:rsid w:val="00C110E2"/>
    <w:rsid w:val="00C11E4A"/>
    <w:rsid w:val="00C177FA"/>
    <w:rsid w:val="00C44BF6"/>
    <w:rsid w:val="00C57172"/>
    <w:rsid w:val="00C73BDF"/>
    <w:rsid w:val="00C92C5E"/>
    <w:rsid w:val="00CC6F71"/>
    <w:rsid w:val="00CD033A"/>
    <w:rsid w:val="00CF78C1"/>
    <w:rsid w:val="00D0453E"/>
    <w:rsid w:val="00D0764E"/>
    <w:rsid w:val="00D15EBD"/>
    <w:rsid w:val="00D20E5D"/>
    <w:rsid w:val="00D35270"/>
    <w:rsid w:val="00D441FD"/>
    <w:rsid w:val="00D56A50"/>
    <w:rsid w:val="00D965A0"/>
    <w:rsid w:val="00DF4D72"/>
    <w:rsid w:val="00E033AD"/>
    <w:rsid w:val="00E21A45"/>
    <w:rsid w:val="00E236BF"/>
    <w:rsid w:val="00E5687D"/>
    <w:rsid w:val="00E90083"/>
    <w:rsid w:val="00E9364F"/>
    <w:rsid w:val="00EF437A"/>
    <w:rsid w:val="00EF53B3"/>
    <w:rsid w:val="00F132D0"/>
    <w:rsid w:val="00F51811"/>
    <w:rsid w:val="00F533ED"/>
    <w:rsid w:val="00F53878"/>
    <w:rsid w:val="00F823FD"/>
    <w:rsid w:val="00F849D6"/>
    <w:rsid w:val="00F84C7E"/>
    <w:rsid w:val="00F86077"/>
    <w:rsid w:val="00F87A78"/>
    <w:rsid w:val="00F90F87"/>
    <w:rsid w:val="00F94F81"/>
    <w:rsid w:val="00FC28B4"/>
    <w:rsid w:val="00FD6DD8"/>
    <w:rsid w:val="00FF1F4E"/>
    <w:rsid w:val="00FF3903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84961-408D-44A6-9355-E6D9A106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40A0F"/>
    <w:pPr>
      <w:tabs>
        <w:tab w:val="left" w:pos="3119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040A0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uiPriority w:val="22"/>
    <w:qFormat/>
    <w:rsid w:val="00040A0F"/>
    <w:rPr>
      <w:b/>
    </w:rPr>
  </w:style>
  <w:style w:type="paragraph" w:styleId="a6">
    <w:name w:val="No Spacing"/>
    <w:uiPriority w:val="1"/>
    <w:qFormat/>
    <w:rsid w:val="00040A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92780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82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3FD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5129A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129A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129A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129A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129AC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883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833E2"/>
  </w:style>
  <w:style w:type="paragraph" w:styleId="af1">
    <w:name w:val="footer"/>
    <w:basedOn w:val="a"/>
    <w:link w:val="af2"/>
    <w:uiPriority w:val="99"/>
    <w:unhideWhenUsed/>
    <w:rsid w:val="00883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833E2"/>
  </w:style>
  <w:style w:type="character" w:customStyle="1" w:styleId="apple-converted-space">
    <w:name w:val="apple-converted-space"/>
    <w:basedOn w:val="a0"/>
    <w:rsid w:val="00AC572D"/>
  </w:style>
  <w:style w:type="character" w:styleId="af3">
    <w:name w:val="Hyperlink"/>
    <w:basedOn w:val="a0"/>
    <w:uiPriority w:val="99"/>
    <w:unhideWhenUsed/>
    <w:rsid w:val="00AC57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2566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5</cp:revision>
  <cp:lastPrinted>2017-09-04T02:48:00Z</cp:lastPrinted>
  <dcterms:created xsi:type="dcterms:W3CDTF">2017-08-22T14:54:00Z</dcterms:created>
  <dcterms:modified xsi:type="dcterms:W3CDTF">2017-09-04T02:48:00Z</dcterms:modified>
</cp:coreProperties>
</file>